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tl/>
        </w:rPr>
        <w:id w:val="13665226"/>
        <w:docPartObj>
          <w:docPartGallery w:val="Cover Pages"/>
          <w:docPartUnique/>
        </w:docPartObj>
      </w:sdtPr>
      <w:sdtEndPr>
        <w:rPr>
          <w:rFonts w:asciiTheme="majorHAnsi" w:eastAsiaTheme="majorEastAsia" w:hAnsiTheme="majorHAnsi" w:cstheme="majorBidi"/>
          <w:sz w:val="72"/>
          <w:szCs w:val="72"/>
        </w:rPr>
      </w:sdtEndPr>
      <w:sdtContent>
        <w:p w14:paraId="6E47E789" w14:textId="77777777" w:rsidR="00877EE0" w:rsidRDefault="00877EE0" w:rsidP="005A2841">
          <w:pPr>
            <w:jc w:val="center"/>
          </w:pPr>
        </w:p>
        <w:p w14:paraId="6E47E78A" w14:textId="77777777" w:rsidR="00877EE0" w:rsidRDefault="00B72AB7" w:rsidP="00B72AB7">
          <w:r w:rsidRPr="00B72AB7">
            <w:rPr>
              <w:rFonts w:cs="Times New Roman"/>
              <w:noProof/>
              <w:rtl/>
            </w:rPr>
            <w:drawing>
              <wp:inline distT="0" distB="0" distL="0" distR="0" wp14:anchorId="6E47E865" wp14:editId="6E47E866">
                <wp:extent cx="1333500" cy="832327"/>
                <wp:effectExtent l="0" t="0" r="0" b="6350"/>
                <wp:docPr id="4" name="Picture 4" descr="D:\daneshdoost\C-FOOD\ایام خاص\سلامت نوروزی\تشدید نوروز 1401\گزارش نهایی سلامت نوروزی\وزارت+بهداش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neshdoost\C-FOOD\ایام خاص\سلامت نوروزی\تشدید نوروز 1401\گزارش نهایی سلامت نوروزی\وزارت+بهداشت.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5365" cy="864700"/>
                        </a:xfrm>
                        <a:prstGeom prst="rect">
                          <a:avLst/>
                        </a:prstGeom>
                        <a:noFill/>
                        <a:ln>
                          <a:noFill/>
                        </a:ln>
                      </pic:spPr>
                    </pic:pic>
                  </a:graphicData>
                </a:graphic>
              </wp:inline>
            </w:drawing>
          </w:r>
          <w:r w:rsidRPr="00B72AB7">
            <w:rPr>
              <w:rFonts w:ascii="Calibri" w:eastAsia="Calibri" w:hAnsi="Calibri" w:cs="Arial"/>
              <w:noProof/>
              <w:sz w:val="22"/>
              <w:szCs w:val="22"/>
            </w:rPr>
            <w:drawing>
              <wp:anchor distT="0" distB="0" distL="114300" distR="114300" simplePos="0" relativeHeight="251672576" behindDoc="0" locked="0" layoutInCell="1" allowOverlap="1" wp14:anchorId="6E47E867" wp14:editId="6E47E868">
                <wp:simplePos x="0" y="0"/>
                <wp:positionH relativeFrom="column">
                  <wp:posOffset>287988</wp:posOffset>
                </wp:positionH>
                <wp:positionV relativeFrom="paragraph">
                  <wp:posOffset>26035</wp:posOffset>
                </wp:positionV>
                <wp:extent cx="1295298" cy="713582"/>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298" cy="713582"/>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anchor>
            </w:drawing>
          </w:r>
        </w:p>
        <w:p w14:paraId="6E47E78B" w14:textId="77777777" w:rsidR="00877EE0" w:rsidRDefault="00877EE0" w:rsidP="005A2841">
          <w:pPr>
            <w:jc w:val="center"/>
          </w:pPr>
        </w:p>
        <w:p w14:paraId="6E47E78C" w14:textId="77777777" w:rsidR="00877EE0" w:rsidRDefault="00877EE0" w:rsidP="005A2841">
          <w:pPr>
            <w:jc w:val="center"/>
          </w:pPr>
          <w:r>
            <w:t xml:space="preserve">      </w:t>
          </w:r>
        </w:p>
        <w:p w14:paraId="6E47E78D" w14:textId="77777777" w:rsidR="00877EE0" w:rsidRDefault="00877EE0" w:rsidP="005A2841">
          <w:pPr>
            <w:jc w:val="center"/>
            <w:rPr>
              <w:rtl/>
            </w:rPr>
          </w:pPr>
        </w:p>
        <w:p w14:paraId="60ABF4B7" w14:textId="77777777" w:rsidR="00D444FC" w:rsidRDefault="00D444FC" w:rsidP="005A2841">
          <w:pPr>
            <w:jc w:val="center"/>
          </w:pPr>
        </w:p>
        <w:p w14:paraId="6E47E78E" w14:textId="415B4279" w:rsidR="00877EE0" w:rsidRDefault="00FA7C21" w:rsidP="005A2841">
          <w:pPr>
            <w:jc w:val="center"/>
          </w:pPr>
          <w:r w:rsidRPr="00FA7C21">
            <w:rPr>
              <w:rFonts w:cs="Times New Roman"/>
              <w:noProof/>
              <w:rtl/>
            </w:rPr>
            <w:drawing>
              <wp:inline distT="0" distB="0" distL="0" distR="0" wp14:anchorId="35AFBCE5" wp14:editId="7E60EFBB">
                <wp:extent cx="3524250" cy="2347206"/>
                <wp:effectExtent l="95250" t="95250" r="95250" b="91440"/>
                <wp:docPr id="5" name="Picture 5" descr="D:\daneshdoost\C-FOOD\ایام خاص\ارتحال امام\ارتحال1404\دستورعمل 1404\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neshdoost\C-FOOD\ایام خاص\ارتحال امام\ارتحال1404\دستورعمل 1404\Pictur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0646" cy="2358126"/>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E47E78F" w14:textId="77777777" w:rsidR="00421FF9" w:rsidRDefault="00421FF9" w:rsidP="00877EE0">
          <w:pPr>
            <w:jc w:val="center"/>
            <w:rPr>
              <w:rtl/>
            </w:rPr>
          </w:pPr>
        </w:p>
        <w:p w14:paraId="6E47E790" w14:textId="77777777" w:rsidR="00571956" w:rsidRDefault="00B81723" w:rsidP="005A2841">
          <w:pPr>
            <w:jc w:val="center"/>
            <w:rPr>
              <w:rtl/>
            </w:rPr>
          </w:pPr>
          <w:r>
            <w:rPr>
              <w:noProof/>
              <w:rtl/>
            </w:rPr>
            <mc:AlternateContent>
              <mc:Choice Requires="wps">
                <w:drawing>
                  <wp:anchor distT="0" distB="0" distL="114300" distR="114300" simplePos="0" relativeHeight="251669504" behindDoc="0" locked="0" layoutInCell="1" allowOverlap="1" wp14:anchorId="6E47E86D" wp14:editId="6E47E86E">
                    <wp:simplePos x="0" y="0"/>
                    <wp:positionH relativeFrom="column">
                      <wp:posOffset>-38735</wp:posOffset>
                    </wp:positionH>
                    <wp:positionV relativeFrom="paragraph">
                      <wp:posOffset>202565</wp:posOffset>
                    </wp:positionV>
                    <wp:extent cx="6248400" cy="1057275"/>
                    <wp:effectExtent l="0" t="0" r="19050" b="2857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5727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CAFA2"/>
                                  </a:solidFill>
                                </a14:hiddenFill>
                              </a:ext>
                            </a:extLst>
                          </wps:spPr>
                          <wps:txbx>
                            <w:txbxContent>
                              <w:p w14:paraId="6E47E877" w14:textId="752053FF" w:rsidR="00FA7A10" w:rsidRPr="001B237C" w:rsidRDefault="00FA7A10" w:rsidP="00F8155D">
                                <w:pPr>
                                  <w:jc w:val="center"/>
                                  <w:rPr>
                                    <w:rFonts w:cs="B Titr"/>
                                    <w:b/>
                                    <w:bCs/>
                                    <w:color w:val="4F6228" w:themeColor="accent3" w:themeShade="80"/>
                                    <w:sz w:val="40"/>
                                    <w:szCs w:val="40"/>
                                    <w:rtl/>
                                    <w:lang w:bidi="fa-IR"/>
                                  </w:rPr>
                                </w:pPr>
                                <w:r w:rsidRPr="001B237C">
                                  <w:rPr>
                                    <w:rFonts w:cs="B Titr" w:hint="cs"/>
                                    <w:b/>
                                    <w:bCs/>
                                    <w:color w:val="4F6228" w:themeColor="accent3" w:themeShade="80"/>
                                    <w:sz w:val="40"/>
                                    <w:szCs w:val="40"/>
                                    <w:rtl/>
                                  </w:rPr>
                                  <w:t>دستورعمل</w:t>
                                </w:r>
                                <w:r w:rsidR="00D90133" w:rsidRPr="001B237C">
                                  <w:rPr>
                                    <w:rFonts w:cs="B Titr" w:hint="cs"/>
                                    <w:b/>
                                    <w:bCs/>
                                    <w:color w:val="4F6228" w:themeColor="accent3" w:themeShade="80"/>
                                    <w:sz w:val="40"/>
                                    <w:szCs w:val="40"/>
                                    <w:rtl/>
                                  </w:rPr>
                                  <w:t xml:space="preserve"> مدیریت </w:t>
                                </w:r>
                                <w:r w:rsidR="00B42B42" w:rsidRPr="001B237C">
                                  <w:rPr>
                                    <w:rFonts w:cs="B Titr" w:hint="cs"/>
                                    <w:b/>
                                    <w:bCs/>
                                    <w:color w:val="4F6228" w:themeColor="accent3" w:themeShade="80"/>
                                    <w:sz w:val="40"/>
                                    <w:szCs w:val="40"/>
                                    <w:rtl/>
                                  </w:rPr>
                                  <w:t xml:space="preserve">مهندسی </w:t>
                                </w:r>
                                <w:r w:rsidRPr="001B237C">
                                  <w:rPr>
                                    <w:rFonts w:cs="B Titr" w:hint="cs"/>
                                    <w:b/>
                                    <w:bCs/>
                                    <w:color w:val="4F6228" w:themeColor="accent3" w:themeShade="80"/>
                                    <w:sz w:val="40"/>
                                    <w:szCs w:val="40"/>
                                    <w:rtl/>
                                  </w:rPr>
                                  <w:t>ب</w:t>
                                </w:r>
                                <w:r w:rsidR="00C711F7" w:rsidRPr="001B237C">
                                  <w:rPr>
                                    <w:rFonts w:cs="B Titr" w:hint="cs"/>
                                    <w:b/>
                                    <w:bCs/>
                                    <w:color w:val="4F6228" w:themeColor="accent3" w:themeShade="80"/>
                                    <w:sz w:val="40"/>
                                    <w:szCs w:val="40"/>
                                    <w:rtl/>
                                  </w:rPr>
                                  <w:t>هدا</w:t>
                                </w:r>
                                <w:r w:rsidR="00B81723" w:rsidRPr="001B237C">
                                  <w:rPr>
                                    <w:rFonts w:cs="B Titr" w:hint="cs"/>
                                    <w:b/>
                                    <w:bCs/>
                                    <w:color w:val="4F6228" w:themeColor="accent3" w:themeShade="80"/>
                                    <w:sz w:val="40"/>
                                    <w:szCs w:val="40"/>
                                    <w:rtl/>
                                    <w:lang w:bidi="fa-IR"/>
                                  </w:rPr>
                                  <w:t>ش</w:t>
                                </w:r>
                                <w:r w:rsidR="00C711F7" w:rsidRPr="001B237C">
                                  <w:rPr>
                                    <w:rFonts w:cs="B Titr" w:hint="cs"/>
                                    <w:b/>
                                    <w:bCs/>
                                    <w:color w:val="4F6228" w:themeColor="accent3" w:themeShade="80"/>
                                    <w:sz w:val="40"/>
                                    <w:szCs w:val="40"/>
                                    <w:rtl/>
                                  </w:rPr>
                                  <w:t>ت محیط</w:t>
                                </w:r>
                                <w:r w:rsidRPr="001B237C">
                                  <w:rPr>
                                    <w:rFonts w:cs="B Titr" w:hint="cs"/>
                                    <w:b/>
                                    <w:bCs/>
                                    <w:color w:val="4F6228" w:themeColor="accent3" w:themeShade="80"/>
                                    <w:sz w:val="40"/>
                                    <w:szCs w:val="40"/>
                                    <w:rtl/>
                                  </w:rPr>
                                  <w:t xml:space="preserve"> </w:t>
                                </w:r>
                                <w:r w:rsidR="001D6F6C" w:rsidRPr="001B237C">
                                  <w:rPr>
                                    <w:rFonts w:cs="B Titr" w:hint="cs"/>
                                    <w:b/>
                                    <w:bCs/>
                                    <w:color w:val="4F6228" w:themeColor="accent3" w:themeShade="80"/>
                                    <w:sz w:val="40"/>
                                    <w:szCs w:val="40"/>
                                    <w:rtl/>
                                  </w:rPr>
                                  <w:t>مراسم ارتحال حضرت امام</w:t>
                                </w:r>
                                <w:r w:rsidR="00B81723" w:rsidRPr="001B237C">
                                  <w:rPr>
                                    <w:rFonts w:cs="B Titr" w:hint="cs"/>
                                    <w:b/>
                                    <w:bCs/>
                                    <w:color w:val="4F6228" w:themeColor="accent3" w:themeShade="80"/>
                                    <w:sz w:val="40"/>
                                    <w:szCs w:val="40"/>
                                    <w:rtl/>
                                  </w:rPr>
                                  <w:t xml:space="preserve"> خمینی</w:t>
                                </w:r>
                                <w:r w:rsidR="00CB43D7" w:rsidRPr="001B237C">
                                  <w:rPr>
                                    <w:rFonts w:cs="B Titr" w:hint="cs"/>
                                    <w:b/>
                                    <w:bCs/>
                                    <w:color w:val="4F6228" w:themeColor="accent3" w:themeShade="80"/>
                                    <w:sz w:val="40"/>
                                    <w:szCs w:val="40"/>
                                    <w:rtl/>
                                  </w:rPr>
                                  <w:t xml:space="preserve"> </w:t>
                                </w:r>
                                <w:r w:rsidR="001D6F6C" w:rsidRPr="001B237C">
                                  <w:rPr>
                                    <w:rFonts w:cs="B Titr" w:hint="cs"/>
                                    <w:b/>
                                    <w:bCs/>
                                    <w:color w:val="4F6228" w:themeColor="accent3" w:themeShade="80"/>
                                    <w:sz w:val="40"/>
                                    <w:szCs w:val="40"/>
                                    <w:rtl/>
                                  </w:rPr>
                                  <w:t>(ره)</w:t>
                                </w:r>
                                <w:r w:rsidRPr="001B237C">
                                  <w:rPr>
                                    <w:rFonts w:cs="B Titr" w:hint="cs"/>
                                    <w:b/>
                                    <w:bCs/>
                                    <w:color w:val="4F6228" w:themeColor="accent3" w:themeShade="80"/>
                                    <w:sz w:val="40"/>
                                    <w:szCs w:val="40"/>
                                    <w:rtl/>
                                  </w:rPr>
                                  <w:t xml:space="preserve"> </w:t>
                                </w:r>
                                <w:r w:rsidR="00B81723" w:rsidRPr="001B237C">
                                  <w:rPr>
                                    <w:rFonts w:cs="B Titr" w:hint="cs"/>
                                    <w:b/>
                                    <w:bCs/>
                                    <w:color w:val="4F6228" w:themeColor="accent3" w:themeShade="80"/>
                                    <w:sz w:val="40"/>
                                    <w:szCs w:val="40"/>
                                    <w:rtl/>
                                  </w:rPr>
                                  <w:t xml:space="preserve">سال </w:t>
                                </w:r>
                                <w:r w:rsidRPr="001B237C">
                                  <w:rPr>
                                    <w:rFonts w:cs="B Titr" w:hint="cs"/>
                                    <w:b/>
                                    <w:bCs/>
                                    <w:color w:val="4F6228" w:themeColor="accent3" w:themeShade="80"/>
                                    <w:sz w:val="40"/>
                                    <w:szCs w:val="40"/>
                                    <w:rtl/>
                                  </w:rPr>
                                  <w:t xml:space="preserve"> </w:t>
                                </w:r>
                                <w:r w:rsidR="00CB1076" w:rsidRPr="001B237C">
                                  <w:rPr>
                                    <w:rFonts w:cs="B Titr" w:hint="cs"/>
                                    <w:b/>
                                    <w:bCs/>
                                    <w:color w:val="4F6228" w:themeColor="accent3" w:themeShade="80"/>
                                    <w:sz w:val="40"/>
                                    <w:szCs w:val="40"/>
                                    <w:rtl/>
                                    <w:lang w:bidi="fa-IR"/>
                                  </w:rPr>
                                  <w:t>140</w:t>
                                </w:r>
                                <w:r w:rsidR="00AC11B4">
                                  <w:rPr>
                                    <w:rFonts w:cs="B Titr" w:hint="cs"/>
                                    <w:b/>
                                    <w:bCs/>
                                    <w:color w:val="4F6228" w:themeColor="accent3" w:themeShade="80"/>
                                    <w:sz w:val="40"/>
                                    <w:szCs w:val="40"/>
                                    <w:rtl/>
                                    <w:lang w:bidi="fa-IR"/>
                                  </w:rPr>
                                  <w:t>4</w:t>
                                </w:r>
                              </w:p>
                              <w:p w14:paraId="6E47E878" w14:textId="77777777" w:rsidR="00C97871" w:rsidRPr="001B237C" w:rsidRDefault="00C97871" w:rsidP="00B81723">
                                <w:pPr>
                                  <w:jc w:val="center"/>
                                  <w:rPr>
                                    <w:rFonts w:ascii="IranNastaliq" w:hAnsi="IranNastaliq" w:cs="IranNastaliq"/>
                                    <w:color w:val="4F6228" w:themeColor="accent3" w:themeShade="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7E86D" id="_x0000_t202" coordsize="21600,21600" o:spt="202" path="m,l,21600r21600,l21600,xe">
                    <v:stroke joinstyle="miter"/>
                    <v:path gradientshapeok="t" o:connecttype="rect"/>
                  </v:shapetype>
                  <v:shape id="Text Box 15" o:spid="_x0000_s1026" type="#_x0000_t202" style="position:absolute;left:0;text-align:left;margin-left:-3.05pt;margin-top:15.95pt;width:492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" filled="f" fillcolor="#fcafa2" strokecolor="white [3212]">
                    <v:textbox>
                      <w:txbxContent>
                        <w:p w14:paraId="6E47E877" w14:textId="752053FF" w:rsidR="00FA7A10" w:rsidRPr="001B237C" w:rsidRDefault="00FA7A10" w:rsidP="00F8155D">
                          <w:pPr>
                            <w:jc w:val="center"/>
                            <w:rPr>
                              <w:rFonts w:cs="B Titr"/>
                              <w:b/>
                              <w:bCs/>
                              <w:color w:val="4F6228" w:themeColor="accent3" w:themeShade="80"/>
                              <w:sz w:val="40"/>
                              <w:szCs w:val="40"/>
                              <w:rtl/>
                              <w:lang w:bidi="fa-IR"/>
                            </w:rPr>
                          </w:pPr>
                          <w:r w:rsidRPr="001B237C">
                            <w:rPr>
                              <w:rFonts w:cs="B Titr" w:hint="cs"/>
                              <w:b/>
                              <w:bCs/>
                              <w:color w:val="4F6228" w:themeColor="accent3" w:themeShade="80"/>
                              <w:sz w:val="40"/>
                              <w:szCs w:val="40"/>
                              <w:rtl/>
                            </w:rPr>
                            <w:t>دستورعمل</w:t>
                          </w:r>
                          <w:r w:rsidR="00D90133" w:rsidRPr="001B237C">
                            <w:rPr>
                              <w:rFonts w:cs="B Titr" w:hint="cs"/>
                              <w:b/>
                              <w:bCs/>
                              <w:color w:val="4F6228" w:themeColor="accent3" w:themeShade="80"/>
                              <w:sz w:val="40"/>
                              <w:szCs w:val="40"/>
                              <w:rtl/>
                            </w:rPr>
                            <w:t xml:space="preserve"> مدیریت </w:t>
                          </w:r>
                          <w:r w:rsidR="00B42B42" w:rsidRPr="001B237C">
                            <w:rPr>
                              <w:rFonts w:cs="B Titr" w:hint="cs"/>
                              <w:b/>
                              <w:bCs/>
                              <w:color w:val="4F6228" w:themeColor="accent3" w:themeShade="80"/>
                              <w:sz w:val="40"/>
                              <w:szCs w:val="40"/>
                              <w:rtl/>
                            </w:rPr>
                            <w:t xml:space="preserve">مهندسی </w:t>
                          </w:r>
                          <w:r w:rsidRPr="001B237C">
                            <w:rPr>
                              <w:rFonts w:cs="B Titr" w:hint="cs"/>
                              <w:b/>
                              <w:bCs/>
                              <w:color w:val="4F6228" w:themeColor="accent3" w:themeShade="80"/>
                              <w:sz w:val="40"/>
                              <w:szCs w:val="40"/>
                              <w:rtl/>
                            </w:rPr>
                            <w:t>ب</w:t>
                          </w:r>
                          <w:r w:rsidR="00C711F7" w:rsidRPr="001B237C">
                            <w:rPr>
                              <w:rFonts w:cs="B Titr" w:hint="cs"/>
                              <w:b/>
                              <w:bCs/>
                              <w:color w:val="4F6228" w:themeColor="accent3" w:themeShade="80"/>
                              <w:sz w:val="40"/>
                              <w:szCs w:val="40"/>
                              <w:rtl/>
                            </w:rPr>
                            <w:t>هدا</w:t>
                          </w:r>
                          <w:r w:rsidR="00B81723" w:rsidRPr="001B237C">
                            <w:rPr>
                              <w:rFonts w:cs="B Titr" w:hint="cs"/>
                              <w:b/>
                              <w:bCs/>
                              <w:color w:val="4F6228" w:themeColor="accent3" w:themeShade="80"/>
                              <w:sz w:val="40"/>
                              <w:szCs w:val="40"/>
                              <w:rtl/>
                              <w:lang w:bidi="fa-IR"/>
                            </w:rPr>
                            <w:t>ش</w:t>
                          </w:r>
                          <w:r w:rsidR="00C711F7" w:rsidRPr="001B237C">
                            <w:rPr>
                              <w:rFonts w:cs="B Titr" w:hint="cs"/>
                              <w:b/>
                              <w:bCs/>
                              <w:color w:val="4F6228" w:themeColor="accent3" w:themeShade="80"/>
                              <w:sz w:val="40"/>
                              <w:szCs w:val="40"/>
                              <w:rtl/>
                            </w:rPr>
                            <w:t>ت محیط</w:t>
                          </w:r>
                          <w:r w:rsidRPr="001B237C">
                            <w:rPr>
                              <w:rFonts w:cs="B Titr" w:hint="cs"/>
                              <w:b/>
                              <w:bCs/>
                              <w:color w:val="4F6228" w:themeColor="accent3" w:themeShade="80"/>
                              <w:sz w:val="40"/>
                              <w:szCs w:val="40"/>
                              <w:rtl/>
                            </w:rPr>
                            <w:t xml:space="preserve"> </w:t>
                          </w:r>
                          <w:r w:rsidR="001D6F6C" w:rsidRPr="001B237C">
                            <w:rPr>
                              <w:rFonts w:cs="B Titr" w:hint="cs"/>
                              <w:b/>
                              <w:bCs/>
                              <w:color w:val="4F6228" w:themeColor="accent3" w:themeShade="80"/>
                              <w:sz w:val="40"/>
                              <w:szCs w:val="40"/>
                              <w:rtl/>
                            </w:rPr>
                            <w:t>مراسم ارتحال حضرت امام</w:t>
                          </w:r>
                          <w:r w:rsidR="00B81723" w:rsidRPr="001B237C">
                            <w:rPr>
                              <w:rFonts w:cs="B Titr" w:hint="cs"/>
                              <w:b/>
                              <w:bCs/>
                              <w:color w:val="4F6228" w:themeColor="accent3" w:themeShade="80"/>
                              <w:sz w:val="40"/>
                              <w:szCs w:val="40"/>
                              <w:rtl/>
                            </w:rPr>
                            <w:t xml:space="preserve"> خمینی</w:t>
                          </w:r>
                          <w:r w:rsidR="00CB43D7" w:rsidRPr="001B237C">
                            <w:rPr>
                              <w:rFonts w:cs="B Titr" w:hint="cs"/>
                              <w:b/>
                              <w:bCs/>
                              <w:color w:val="4F6228" w:themeColor="accent3" w:themeShade="80"/>
                              <w:sz w:val="40"/>
                              <w:szCs w:val="40"/>
                              <w:rtl/>
                            </w:rPr>
                            <w:t xml:space="preserve"> </w:t>
                          </w:r>
                          <w:r w:rsidR="001D6F6C" w:rsidRPr="001B237C">
                            <w:rPr>
                              <w:rFonts w:cs="B Titr" w:hint="cs"/>
                              <w:b/>
                              <w:bCs/>
                              <w:color w:val="4F6228" w:themeColor="accent3" w:themeShade="80"/>
                              <w:sz w:val="40"/>
                              <w:szCs w:val="40"/>
                              <w:rtl/>
                            </w:rPr>
                            <w:t>(ره)</w:t>
                          </w:r>
                          <w:r w:rsidRPr="001B237C">
                            <w:rPr>
                              <w:rFonts w:cs="B Titr" w:hint="cs"/>
                              <w:b/>
                              <w:bCs/>
                              <w:color w:val="4F6228" w:themeColor="accent3" w:themeShade="80"/>
                              <w:sz w:val="40"/>
                              <w:szCs w:val="40"/>
                              <w:rtl/>
                            </w:rPr>
                            <w:t xml:space="preserve"> </w:t>
                          </w:r>
                          <w:r w:rsidR="00B81723" w:rsidRPr="001B237C">
                            <w:rPr>
                              <w:rFonts w:cs="B Titr" w:hint="cs"/>
                              <w:b/>
                              <w:bCs/>
                              <w:color w:val="4F6228" w:themeColor="accent3" w:themeShade="80"/>
                              <w:sz w:val="40"/>
                              <w:szCs w:val="40"/>
                              <w:rtl/>
                            </w:rPr>
                            <w:t xml:space="preserve">سال </w:t>
                          </w:r>
                          <w:r w:rsidRPr="001B237C">
                            <w:rPr>
                              <w:rFonts w:cs="B Titr" w:hint="cs"/>
                              <w:b/>
                              <w:bCs/>
                              <w:color w:val="4F6228" w:themeColor="accent3" w:themeShade="80"/>
                              <w:sz w:val="40"/>
                              <w:szCs w:val="40"/>
                              <w:rtl/>
                            </w:rPr>
                            <w:t xml:space="preserve"> </w:t>
                          </w:r>
                          <w:r w:rsidR="00CB1076" w:rsidRPr="001B237C">
                            <w:rPr>
                              <w:rFonts w:cs="B Titr" w:hint="cs"/>
                              <w:b/>
                              <w:bCs/>
                              <w:color w:val="4F6228" w:themeColor="accent3" w:themeShade="80"/>
                              <w:sz w:val="40"/>
                              <w:szCs w:val="40"/>
                              <w:rtl/>
                              <w:lang w:bidi="fa-IR"/>
                            </w:rPr>
                            <w:t>140</w:t>
                          </w:r>
                          <w:r w:rsidR="00AC11B4">
                            <w:rPr>
                              <w:rFonts w:cs="B Titr" w:hint="cs"/>
                              <w:b/>
                              <w:bCs/>
                              <w:color w:val="4F6228" w:themeColor="accent3" w:themeShade="80"/>
                              <w:sz w:val="40"/>
                              <w:szCs w:val="40"/>
                              <w:rtl/>
                              <w:lang w:bidi="fa-IR"/>
                            </w:rPr>
                            <w:t>4</w:t>
                          </w:r>
                        </w:p>
                        <w:p w14:paraId="6E47E878" w14:textId="77777777" w:rsidR="00C97871" w:rsidRPr="001B237C" w:rsidRDefault="00C97871" w:rsidP="00B81723">
                          <w:pPr>
                            <w:jc w:val="center"/>
                            <w:rPr>
                              <w:rFonts w:ascii="IranNastaliq" w:hAnsi="IranNastaliq" w:cs="IranNastaliq"/>
                              <w:color w:val="4F6228" w:themeColor="accent3" w:themeShade="80"/>
                              <w:rtl/>
                            </w:rPr>
                          </w:pPr>
                        </w:p>
                      </w:txbxContent>
                    </v:textbox>
                  </v:shape>
                </w:pict>
              </mc:Fallback>
            </mc:AlternateContent>
          </w:r>
        </w:p>
        <w:p w14:paraId="6E47E791" w14:textId="77777777" w:rsidR="00571956" w:rsidRDefault="00571956" w:rsidP="005A2841">
          <w:pPr>
            <w:jc w:val="center"/>
            <w:rPr>
              <w:rtl/>
            </w:rPr>
          </w:pPr>
        </w:p>
        <w:p w14:paraId="6E47E792" w14:textId="77777777" w:rsidR="00421FF9" w:rsidRDefault="00421FF9" w:rsidP="005A2841">
          <w:pPr>
            <w:jc w:val="center"/>
            <w:rPr>
              <w:rtl/>
            </w:rPr>
          </w:pPr>
        </w:p>
        <w:p w14:paraId="6E47E793" w14:textId="77777777" w:rsidR="00F27284" w:rsidRDefault="00F27284" w:rsidP="00F27284">
          <w:pPr>
            <w:jc w:val="center"/>
            <w:rPr>
              <w:rFonts w:asciiTheme="majorHAnsi" w:eastAsiaTheme="majorEastAsia" w:hAnsiTheme="majorHAnsi" w:cstheme="majorBidi"/>
              <w:sz w:val="72"/>
              <w:szCs w:val="72"/>
              <w:rtl/>
            </w:rPr>
          </w:pPr>
        </w:p>
        <w:p w14:paraId="6E47E794" w14:textId="77777777" w:rsidR="00D47E07" w:rsidRDefault="00D47E07" w:rsidP="00D47E07">
          <w:pPr>
            <w:spacing w:after="0"/>
            <w:jc w:val="center"/>
            <w:rPr>
              <w:rFonts w:asciiTheme="majorHAnsi" w:eastAsiaTheme="majorEastAsia" w:hAnsiTheme="majorHAnsi" w:cs="B Nazanin"/>
              <w:sz w:val="28"/>
              <w:szCs w:val="28"/>
              <w:rtl/>
            </w:rPr>
          </w:pPr>
        </w:p>
        <w:p w14:paraId="6E47E798" w14:textId="77777777" w:rsidR="00D47E07" w:rsidRDefault="00D47E07" w:rsidP="00D47E07">
          <w:pPr>
            <w:spacing w:after="0"/>
            <w:jc w:val="center"/>
            <w:rPr>
              <w:rFonts w:asciiTheme="majorHAnsi" w:eastAsiaTheme="majorEastAsia" w:hAnsiTheme="majorHAnsi" w:cs="B Nazanin"/>
              <w:sz w:val="28"/>
              <w:szCs w:val="28"/>
              <w:rtl/>
            </w:rPr>
          </w:pPr>
        </w:p>
        <w:p w14:paraId="6E47E79B" w14:textId="77777777" w:rsidR="00D47E07" w:rsidRPr="00555E66" w:rsidRDefault="00D47E07" w:rsidP="00D47E07">
          <w:pPr>
            <w:spacing w:after="0"/>
            <w:jc w:val="center"/>
            <w:rPr>
              <w:rFonts w:asciiTheme="majorHAnsi" w:eastAsiaTheme="majorEastAsia" w:hAnsiTheme="majorHAnsi" w:cs="B Nazanin"/>
              <w:b/>
              <w:bCs/>
              <w:sz w:val="24"/>
              <w:szCs w:val="24"/>
              <w:rtl/>
            </w:rPr>
          </w:pPr>
          <w:r w:rsidRPr="00555E66">
            <w:rPr>
              <w:rFonts w:asciiTheme="majorHAnsi" w:eastAsiaTheme="majorEastAsia" w:hAnsiTheme="majorHAnsi" w:cs="B Nazanin" w:hint="cs"/>
              <w:b/>
              <w:bCs/>
              <w:sz w:val="24"/>
              <w:szCs w:val="24"/>
              <w:rtl/>
            </w:rPr>
            <w:t xml:space="preserve">مرکز سلامت محیط و کار </w:t>
          </w:r>
        </w:p>
        <w:p w14:paraId="243D4279" w14:textId="77777777" w:rsidR="009900BD" w:rsidRPr="00555E66" w:rsidRDefault="009900BD" w:rsidP="00D47E07">
          <w:pPr>
            <w:spacing w:after="0"/>
            <w:jc w:val="center"/>
            <w:rPr>
              <w:rFonts w:asciiTheme="majorHAnsi" w:eastAsiaTheme="majorEastAsia" w:hAnsiTheme="majorHAnsi" w:cs="B Nazanin"/>
              <w:b/>
              <w:bCs/>
              <w:sz w:val="24"/>
              <w:szCs w:val="24"/>
              <w:rtl/>
            </w:rPr>
          </w:pPr>
          <w:r w:rsidRPr="00555E66">
            <w:rPr>
              <w:rFonts w:asciiTheme="majorHAnsi" w:eastAsiaTheme="majorEastAsia" w:hAnsiTheme="majorHAnsi" w:cs="B Nazanin" w:hint="cs"/>
              <w:b/>
              <w:bCs/>
              <w:sz w:val="24"/>
              <w:szCs w:val="24"/>
              <w:rtl/>
            </w:rPr>
            <w:t xml:space="preserve">اداره بهداشت مواد غذایی و اماکن عمومی </w:t>
          </w:r>
        </w:p>
        <w:p w14:paraId="56E8BDE7" w14:textId="0763C483" w:rsidR="009900BD" w:rsidRPr="00555E66" w:rsidRDefault="006743AA" w:rsidP="001B237C">
          <w:pPr>
            <w:spacing w:after="0"/>
            <w:jc w:val="center"/>
            <w:rPr>
              <w:rFonts w:asciiTheme="majorHAnsi" w:eastAsiaTheme="majorEastAsia" w:hAnsiTheme="majorHAnsi" w:cs="B Nazanin"/>
              <w:b/>
              <w:bCs/>
              <w:sz w:val="24"/>
              <w:szCs w:val="24"/>
              <w:rtl/>
            </w:rPr>
          </w:pPr>
          <w:r w:rsidRPr="00555E66">
            <w:rPr>
              <w:rFonts w:asciiTheme="majorHAnsi" w:eastAsiaTheme="majorEastAsia" w:hAnsiTheme="majorHAnsi" w:cs="B Nazanin" w:hint="cs"/>
              <w:b/>
              <w:bCs/>
              <w:sz w:val="24"/>
              <w:szCs w:val="24"/>
              <w:rtl/>
            </w:rPr>
            <w:t>اردیبهشت</w:t>
          </w:r>
          <w:r w:rsidR="00D47E07" w:rsidRPr="00555E66">
            <w:rPr>
              <w:rFonts w:asciiTheme="majorHAnsi" w:eastAsiaTheme="majorEastAsia" w:hAnsiTheme="majorHAnsi" w:cs="B Nazanin" w:hint="cs"/>
              <w:b/>
              <w:bCs/>
              <w:sz w:val="24"/>
              <w:szCs w:val="24"/>
              <w:rtl/>
            </w:rPr>
            <w:t xml:space="preserve"> ماه 140</w:t>
          </w:r>
          <w:r w:rsidR="001B237C">
            <w:rPr>
              <w:rFonts w:asciiTheme="majorHAnsi" w:eastAsiaTheme="majorEastAsia" w:hAnsiTheme="majorHAnsi" w:cs="B Nazanin" w:hint="cs"/>
              <w:b/>
              <w:bCs/>
              <w:sz w:val="24"/>
              <w:szCs w:val="24"/>
              <w:rtl/>
              <w:lang w:bidi="fa-IR"/>
            </w:rPr>
            <w:t>4</w:t>
          </w:r>
          <w:r w:rsidR="00D47E07" w:rsidRPr="00555E66">
            <w:rPr>
              <w:rFonts w:asciiTheme="majorHAnsi" w:eastAsiaTheme="majorEastAsia" w:hAnsiTheme="majorHAnsi" w:cs="B Nazanin" w:hint="cs"/>
              <w:b/>
              <w:bCs/>
              <w:sz w:val="24"/>
              <w:szCs w:val="24"/>
              <w:rtl/>
            </w:rPr>
            <w:t xml:space="preserve"> </w:t>
          </w:r>
        </w:p>
        <w:p w14:paraId="1E4B56A1" w14:textId="77777777" w:rsidR="009900BD" w:rsidRDefault="009900BD" w:rsidP="009900BD">
          <w:pPr>
            <w:spacing w:after="0"/>
            <w:jc w:val="center"/>
            <w:rPr>
              <w:rFonts w:asciiTheme="majorHAnsi" w:eastAsiaTheme="majorEastAsia" w:hAnsiTheme="majorHAnsi" w:cs="B Nazanin"/>
              <w:sz w:val="28"/>
              <w:szCs w:val="28"/>
              <w:rtl/>
            </w:rPr>
          </w:pPr>
        </w:p>
        <w:p w14:paraId="4132884C" w14:textId="77777777" w:rsidR="00555E66" w:rsidRDefault="00555E66" w:rsidP="009900BD">
          <w:pPr>
            <w:spacing w:after="0"/>
            <w:jc w:val="center"/>
            <w:rPr>
              <w:rFonts w:asciiTheme="majorHAnsi" w:eastAsiaTheme="majorEastAsia" w:hAnsiTheme="majorHAnsi" w:cs="B Nazanin"/>
              <w:sz w:val="28"/>
              <w:szCs w:val="28"/>
              <w:rtl/>
            </w:rPr>
          </w:pPr>
        </w:p>
        <w:p w14:paraId="7F8CD5C8" w14:textId="77777777" w:rsidR="00EC313B" w:rsidRDefault="00EC313B" w:rsidP="009900BD">
          <w:pPr>
            <w:spacing w:after="0"/>
            <w:jc w:val="center"/>
            <w:rPr>
              <w:rFonts w:asciiTheme="majorHAnsi" w:eastAsiaTheme="majorEastAsia" w:hAnsiTheme="majorHAnsi" w:cs="B Nazanin"/>
              <w:sz w:val="28"/>
              <w:szCs w:val="28"/>
              <w:rtl/>
            </w:rPr>
          </w:pPr>
        </w:p>
        <w:p w14:paraId="588A7B7F" w14:textId="77777777" w:rsidR="00EC313B" w:rsidRDefault="00EC313B" w:rsidP="009900BD">
          <w:pPr>
            <w:spacing w:after="0"/>
            <w:jc w:val="center"/>
            <w:rPr>
              <w:rFonts w:asciiTheme="majorHAnsi" w:eastAsiaTheme="majorEastAsia" w:hAnsiTheme="majorHAnsi" w:cs="B Nazanin"/>
              <w:sz w:val="28"/>
              <w:szCs w:val="28"/>
            </w:rPr>
          </w:pPr>
        </w:p>
        <w:p w14:paraId="28AB5C90" w14:textId="77777777" w:rsidR="0046412A" w:rsidRDefault="0046412A" w:rsidP="009900BD">
          <w:pPr>
            <w:spacing w:after="0"/>
            <w:jc w:val="center"/>
            <w:rPr>
              <w:rFonts w:asciiTheme="majorHAnsi" w:eastAsiaTheme="majorEastAsia" w:hAnsiTheme="majorHAnsi" w:cs="B Nazanin"/>
              <w:sz w:val="28"/>
              <w:szCs w:val="28"/>
              <w:rtl/>
            </w:rPr>
          </w:pPr>
        </w:p>
        <w:sdt>
          <w:sdtPr>
            <w:rPr>
              <w:rFonts w:ascii="Calibri" w:eastAsia="Calibri" w:hAnsi="Calibri" w:cs="B Nazanin"/>
              <w:b/>
              <w:bCs/>
              <w:sz w:val="28"/>
              <w:szCs w:val="28"/>
              <w:rtl/>
            </w:rPr>
            <w:id w:val="495393506"/>
            <w:docPartObj>
              <w:docPartGallery w:val="Table of Contents"/>
              <w:docPartUnique/>
            </w:docPartObj>
          </w:sdtPr>
          <w:sdtEndPr>
            <w:rPr>
              <w:noProof/>
            </w:rPr>
          </w:sdtEndPr>
          <w:sdtContent>
            <w:p w14:paraId="35E88E03" w14:textId="77777777" w:rsidR="00BB56D8" w:rsidRPr="00F0441E" w:rsidRDefault="00BB56D8" w:rsidP="00EC313B">
              <w:pPr>
                <w:keepNext/>
                <w:keepLines/>
                <w:spacing w:before="240" w:after="0" w:line="259" w:lineRule="auto"/>
                <w:ind w:left="441" w:right="567"/>
                <w:jc w:val="center"/>
                <w:rPr>
                  <w:rFonts w:ascii="Calibri Light" w:eastAsia="Times New Roman" w:hAnsi="Calibri Light" w:cs="B Nazanin"/>
                  <w:b/>
                  <w:bCs/>
                  <w:sz w:val="32"/>
                  <w:szCs w:val="32"/>
                </w:rPr>
              </w:pPr>
              <w:r w:rsidRPr="00F0441E">
                <w:rPr>
                  <w:rFonts w:ascii="Calibri Light" w:eastAsia="Times New Roman" w:hAnsi="Calibri Light" w:cs="B Nazanin" w:hint="cs"/>
                  <w:b/>
                  <w:bCs/>
                  <w:sz w:val="32"/>
                  <w:szCs w:val="32"/>
                  <w:rtl/>
                </w:rPr>
                <w:t>فهرست</w:t>
              </w:r>
            </w:p>
            <w:p w14:paraId="5ABE33CA" w14:textId="4A149957" w:rsidR="00F0441E" w:rsidRPr="00F0441E" w:rsidRDefault="00BB56D8" w:rsidP="00F0441E">
              <w:pPr>
                <w:pStyle w:val="TOC1"/>
                <w:tabs>
                  <w:tab w:val="right" w:leader="dot" w:pos="9771"/>
                </w:tabs>
                <w:rPr>
                  <w:rFonts w:cs="B Nazanin"/>
                  <w:noProof/>
                  <w:sz w:val="24"/>
                  <w:szCs w:val="24"/>
                </w:rPr>
              </w:pPr>
              <w:r w:rsidRPr="00F0441E">
                <w:rPr>
                  <w:rFonts w:ascii="Calibri" w:eastAsia="Calibri" w:hAnsi="Calibri" w:cs="B Nazanin"/>
                  <w:b/>
                  <w:bCs/>
                  <w:sz w:val="32"/>
                  <w:szCs w:val="32"/>
                </w:rPr>
                <w:fldChar w:fldCharType="begin"/>
              </w:r>
              <w:r w:rsidRPr="00F0441E">
                <w:rPr>
                  <w:rFonts w:ascii="Calibri" w:eastAsia="Calibri" w:hAnsi="Calibri" w:cs="B Nazanin"/>
                  <w:b/>
                  <w:bCs/>
                  <w:sz w:val="32"/>
                  <w:szCs w:val="32"/>
                </w:rPr>
                <w:instrText xml:space="preserve"> TOC \o "1-3" \h \z \u </w:instrText>
              </w:r>
              <w:r w:rsidRPr="00F0441E">
                <w:rPr>
                  <w:rFonts w:ascii="Calibri" w:eastAsia="Calibri" w:hAnsi="Calibri" w:cs="B Nazanin"/>
                  <w:b/>
                  <w:bCs/>
                  <w:sz w:val="32"/>
                  <w:szCs w:val="32"/>
                </w:rPr>
                <w:fldChar w:fldCharType="separate"/>
              </w:r>
              <w:hyperlink w:anchor="_Toc166392186" w:history="1">
                <w:r w:rsidR="00F0441E" w:rsidRPr="00F0441E">
                  <w:rPr>
                    <w:rStyle w:val="Hyperlink"/>
                    <w:rFonts w:ascii="Calibri Light" w:eastAsia="Times New Roman" w:hAnsi="Calibri Light" w:cs="B Nazanin"/>
                    <w:b/>
                    <w:bCs/>
                    <w:noProof/>
                    <w:sz w:val="22"/>
                    <w:szCs w:val="22"/>
                    <w:rtl/>
                  </w:rPr>
                  <w:t xml:space="preserve">مقدمه  : </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_Toc166392186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Pr>
                  <w:t>2</w:t>
                </w:r>
                <w:r w:rsidR="00F0441E" w:rsidRPr="00F0441E">
                  <w:rPr>
                    <w:rFonts w:cs="B Nazanin"/>
                    <w:noProof/>
                    <w:webHidden/>
                    <w:sz w:val="22"/>
                    <w:szCs w:val="22"/>
                  </w:rPr>
                  <w:fldChar w:fldCharType="end"/>
                </w:r>
              </w:hyperlink>
            </w:p>
            <w:p w14:paraId="4DD5AC24" w14:textId="3C485923" w:rsidR="00F0441E" w:rsidRPr="00F0441E" w:rsidRDefault="00000000" w:rsidP="00F0441E">
              <w:pPr>
                <w:pStyle w:val="TOC1"/>
                <w:tabs>
                  <w:tab w:val="right" w:leader="dot" w:pos="9771"/>
                </w:tabs>
                <w:rPr>
                  <w:rFonts w:cs="B Nazanin"/>
                  <w:noProof/>
                  <w:sz w:val="24"/>
                  <w:szCs w:val="24"/>
                </w:rPr>
              </w:pPr>
              <w:hyperlink w:anchor="_Toc166392187" w:history="1">
                <w:r w:rsidR="00F0441E" w:rsidRPr="00F0441E">
                  <w:rPr>
                    <w:rStyle w:val="Hyperlink"/>
                    <w:rFonts w:ascii="Calibri Light" w:eastAsia="Times New Roman" w:hAnsi="Calibri Light" w:cs="B Nazanin"/>
                    <w:b/>
                    <w:bCs/>
                    <w:noProof/>
                    <w:sz w:val="22"/>
                    <w:szCs w:val="22"/>
                    <w:rtl/>
                  </w:rPr>
                  <w:t>محورها</w:t>
                </w:r>
                <w:r w:rsidR="00F0441E" w:rsidRPr="00F0441E">
                  <w:rPr>
                    <w:rStyle w:val="Hyperlink"/>
                    <w:rFonts w:ascii="Calibri Light" w:eastAsia="Times New Roman" w:hAnsi="Calibri Light" w:cs="B Nazanin" w:hint="cs"/>
                    <w:b/>
                    <w:bCs/>
                    <w:noProof/>
                    <w:sz w:val="22"/>
                    <w:szCs w:val="22"/>
                    <w:rtl/>
                  </w:rPr>
                  <w:t>ی</w:t>
                </w:r>
                <w:r w:rsidR="00F0441E" w:rsidRPr="00F0441E">
                  <w:rPr>
                    <w:rStyle w:val="Hyperlink"/>
                    <w:rFonts w:ascii="Calibri Light" w:eastAsia="Times New Roman" w:hAnsi="Calibri Light" w:cs="B Nazanin"/>
                    <w:b/>
                    <w:bCs/>
                    <w:noProof/>
                    <w:sz w:val="22"/>
                    <w:szCs w:val="22"/>
                    <w:rtl/>
                  </w:rPr>
                  <w:t xml:space="preserve"> اصل</w:t>
                </w:r>
                <w:r w:rsidR="00F0441E" w:rsidRPr="00F0441E">
                  <w:rPr>
                    <w:rStyle w:val="Hyperlink"/>
                    <w:rFonts w:ascii="Calibri Light" w:eastAsia="Times New Roman" w:hAnsi="Calibri Light" w:cs="B Nazanin" w:hint="cs"/>
                    <w:b/>
                    <w:bCs/>
                    <w:noProof/>
                    <w:sz w:val="22"/>
                    <w:szCs w:val="22"/>
                    <w:rtl/>
                  </w:rPr>
                  <w:t>ی</w:t>
                </w:r>
                <w:r w:rsidR="00F0441E" w:rsidRPr="00F0441E">
                  <w:rPr>
                    <w:rStyle w:val="Hyperlink"/>
                    <w:rFonts w:ascii="Calibri Light" w:eastAsia="Times New Roman" w:hAnsi="Calibri Light" w:cs="B Nazanin"/>
                    <w:b/>
                    <w:bCs/>
                    <w:noProof/>
                    <w:sz w:val="22"/>
                    <w:szCs w:val="22"/>
                    <w:rtl/>
                  </w:rPr>
                  <w:t xml:space="preserve"> برنامه :</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_Toc166392187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Pr>
                  <w:t>2</w:t>
                </w:r>
                <w:r w:rsidR="00F0441E" w:rsidRPr="00F0441E">
                  <w:rPr>
                    <w:rFonts w:cs="B Nazanin"/>
                    <w:noProof/>
                    <w:webHidden/>
                    <w:sz w:val="22"/>
                    <w:szCs w:val="22"/>
                  </w:rPr>
                  <w:fldChar w:fldCharType="end"/>
                </w:r>
              </w:hyperlink>
            </w:p>
            <w:p w14:paraId="1939C02A" w14:textId="71BDA0D0" w:rsidR="00F0441E" w:rsidRPr="00F0441E" w:rsidRDefault="00000000" w:rsidP="00F0441E">
              <w:pPr>
                <w:pStyle w:val="TOC1"/>
                <w:tabs>
                  <w:tab w:val="right" w:leader="dot" w:pos="9771"/>
                </w:tabs>
                <w:rPr>
                  <w:rFonts w:cs="B Nazanin"/>
                  <w:noProof/>
                  <w:sz w:val="24"/>
                  <w:szCs w:val="24"/>
                </w:rPr>
              </w:pPr>
              <w:hyperlink w:anchor="_Toc166392188" w:history="1">
                <w:r w:rsidR="00F0441E" w:rsidRPr="00F0441E">
                  <w:rPr>
                    <w:rStyle w:val="Hyperlink"/>
                    <w:rFonts w:ascii="Calibri Light" w:eastAsia="Times New Roman" w:hAnsi="Calibri Light" w:cs="B Nazanin"/>
                    <w:b/>
                    <w:bCs/>
                    <w:noProof/>
                    <w:sz w:val="22"/>
                    <w:szCs w:val="22"/>
                    <w:rtl/>
                  </w:rPr>
                  <w:t>الف -هماهنگ</w:t>
                </w:r>
                <w:r w:rsidR="00F0441E" w:rsidRPr="00F0441E">
                  <w:rPr>
                    <w:rStyle w:val="Hyperlink"/>
                    <w:rFonts w:ascii="Calibri Light" w:eastAsia="Times New Roman" w:hAnsi="Calibri Light" w:cs="B Nazanin" w:hint="cs"/>
                    <w:b/>
                    <w:bCs/>
                    <w:noProof/>
                    <w:sz w:val="22"/>
                    <w:szCs w:val="22"/>
                    <w:rtl/>
                  </w:rPr>
                  <w:t>ی</w:t>
                </w:r>
                <w:r w:rsidR="00F0441E" w:rsidRPr="00F0441E">
                  <w:rPr>
                    <w:rStyle w:val="Hyperlink"/>
                    <w:rFonts w:ascii="Calibri Light" w:eastAsia="Times New Roman" w:hAnsi="Calibri Light" w:cs="B Nazanin"/>
                    <w:b/>
                    <w:bCs/>
                    <w:noProof/>
                    <w:sz w:val="22"/>
                    <w:szCs w:val="22"/>
                    <w:rtl/>
                  </w:rPr>
                  <w:t xml:space="preserve"> و مشارکت ها</w:t>
                </w:r>
                <w:r w:rsidR="00F0441E" w:rsidRPr="00F0441E">
                  <w:rPr>
                    <w:rStyle w:val="Hyperlink"/>
                    <w:rFonts w:ascii="Calibri Light" w:eastAsia="Times New Roman" w:hAnsi="Calibri Light" w:cs="B Nazanin" w:hint="cs"/>
                    <w:b/>
                    <w:bCs/>
                    <w:noProof/>
                    <w:sz w:val="22"/>
                    <w:szCs w:val="22"/>
                    <w:rtl/>
                  </w:rPr>
                  <w:t>ی</w:t>
                </w:r>
                <w:r w:rsidR="00F0441E" w:rsidRPr="00F0441E">
                  <w:rPr>
                    <w:rStyle w:val="Hyperlink"/>
                    <w:rFonts w:ascii="Calibri Light" w:eastAsia="Times New Roman" w:hAnsi="Calibri Light" w:cs="B Nazanin"/>
                    <w:b/>
                    <w:bCs/>
                    <w:noProof/>
                    <w:sz w:val="22"/>
                    <w:szCs w:val="22"/>
                    <w:rtl/>
                  </w:rPr>
                  <w:t xml:space="preserve"> ب</w:t>
                </w:r>
                <w:r w:rsidR="00F0441E" w:rsidRPr="00F0441E">
                  <w:rPr>
                    <w:rStyle w:val="Hyperlink"/>
                    <w:rFonts w:ascii="Calibri Light" w:eastAsia="Times New Roman" w:hAnsi="Calibri Light" w:cs="B Nazanin" w:hint="cs"/>
                    <w:b/>
                    <w:bCs/>
                    <w:noProof/>
                    <w:sz w:val="22"/>
                    <w:szCs w:val="22"/>
                    <w:rtl/>
                  </w:rPr>
                  <w:t>ی</w:t>
                </w:r>
                <w:r w:rsidR="00F0441E" w:rsidRPr="00F0441E">
                  <w:rPr>
                    <w:rStyle w:val="Hyperlink"/>
                    <w:rFonts w:ascii="Calibri Light" w:eastAsia="Times New Roman" w:hAnsi="Calibri Light" w:cs="B Nazanin" w:hint="eastAsia"/>
                    <w:b/>
                    <w:bCs/>
                    <w:noProof/>
                    <w:sz w:val="22"/>
                    <w:szCs w:val="22"/>
                    <w:rtl/>
                  </w:rPr>
                  <w:t>ن</w:t>
                </w:r>
                <w:r w:rsidR="00F0441E" w:rsidRPr="00F0441E">
                  <w:rPr>
                    <w:rStyle w:val="Hyperlink"/>
                    <w:rFonts w:ascii="Calibri Light" w:eastAsia="Times New Roman" w:hAnsi="Calibri Light" w:cs="B Nazanin"/>
                    <w:b/>
                    <w:bCs/>
                    <w:noProof/>
                    <w:sz w:val="22"/>
                    <w:szCs w:val="22"/>
                    <w:rtl/>
                  </w:rPr>
                  <w:t xml:space="preserve"> بخش</w:t>
                </w:r>
                <w:r w:rsidR="00F0441E" w:rsidRPr="00F0441E">
                  <w:rPr>
                    <w:rStyle w:val="Hyperlink"/>
                    <w:rFonts w:ascii="Calibri Light" w:eastAsia="Times New Roman" w:hAnsi="Calibri Light" w:cs="B Nazanin" w:hint="cs"/>
                    <w:b/>
                    <w:bCs/>
                    <w:noProof/>
                    <w:sz w:val="22"/>
                    <w:szCs w:val="22"/>
                    <w:rtl/>
                  </w:rPr>
                  <w:t>ی</w:t>
                </w:r>
                <w:r w:rsidR="00F0441E" w:rsidRPr="00F0441E">
                  <w:rPr>
                    <w:rStyle w:val="Hyperlink"/>
                    <w:rFonts w:ascii="Calibri Light" w:eastAsia="Times New Roman" w:hAnsi="Calibri Light" w:cs="B Nazanin"/>
                    <w:b/>
                    <w:bCs/>
                    <w:noProof/>
                    <w:sz w:val="22"/>
                    <w:szCs w:val="22"/>
                    <w:rtl/>
                  </w:rPr>
                  <w:t xml:space="preserve"> و برون بخش</w:t>
                </w:r>
                <w:r w:rsidR="00F0441E" w:rsidRPr="00F0441E">
                  <w:rPr>
                    <w:rStyle w:val="Hyperlink"/>
                    <w:rFonts w:ascii="Calibri Light" w:eastAsia="Times New Roman" w:hAnsi="Calibri Light" w:cs="B Nazanin" w:hint="cs"/>
                    <w:b/>
                    <w:bCs/>
                    <w:noProof/>
                    <w:sz w:val="22"/>
                    <w:szCs w:val="22"/>
                    <w:rtl/>
                  </w:rPr>
                  <w:t>ی</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_Toc166392188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Pr>
                  <w:t>3</w:t>
                </w:r>
                <w:r w:rsidR="00F0441E" w:rsidRPr="00F0441E">
                  <w:rPr>
                    <w:rFonts w:cs="B Nazanin"/>
                    <w:noProof/>
                    <w:webHidden/>
                    <w:sz w:val="22"/>
                    <w:szCs w:val="22"/>
                  </w:rPr>
                  <w:fldChar w:fldCharType="end"/>
                </w:r>
              </w:hyperlink>
            </w:p>
            <w:p w14:paraId="578DD1FD" w14:textId="48884C23" w:rsidR="00F0441E" w:rsidRPr="00F0441E" w:rsidRDefault="00000000" w:rsidP="00F0441E">
              <w:pPr>
                <w:pStyle w:val="TOC1"/>
                <w:tabs>
                  <w:tab w:val="right" w:leader="dot" w:pos="9771"/>
                </w:tabs>
                <w:rPr>
                  <w:rFonts w:cs="B Nazanin"/>
                  <w:noProof/>
                  <w:sz w:val="24"/>
                  <w:szCs w:val="24"/>
                </w:rPr>
              </w:pPr>
              <w:hyperlink w:anchor="_Toc166392189" w:history="1">
                <w:r w:rsidR="00F0441E" w:rsidRPr="00F0441E">
                  <w:rPr>
                    <w:rStyle w:val="Hyperlink"/>
                    <w:rFonts w:ascii="Calibri Light" w:eastAsia="Times New Roman" w:hAnsi="Calibri Light" w:cs="B Nazanin"/>
                    <w:b/>
                    <w:bCs/>
                    <w:noProof/>
                    <w:sz w:val="22"/>
                    <w:szCs w:val="22"/>
                    <w:rtl/>
                  </w:rPr>
                  <w:t>ب : آموزش و اطلاع رسان</w:t>
                </w:r>
                <w:r w:rsidR="00F0441E" w:rsidRPr="00F0441E">
                  <w:rPr>
                    <w:rStyle w:val="Hyperlink"/>
                    <w:rFonts w:ascii="Calibri Light" w:eastAsia="Times New Roman" w:hAnsi="Calibri Light" w:cs="B Nazanin" w:hint="cs"/>
                    <w:b/>
                    <w:bCs/>
                    <w:noProof/>
                    <w:sz w:val="22"/>
                    <w:szCs w:val="22"/>
                    <w:rtl/>
                  </w:rPr>
                  <w:t>ی</w:t>
                </w:r>
                <w:r w:rsidR="00F0441E" w:rsidRPr="00F0441E">
                  <w:rPr>
                    <w:rStyle w:val="Hyperlink"/>
                    <w:rFonts w:ascii="Calibri Light" w:eastAsia="Times New Roman" w:hAnsi="Calibri Light" w:cs="B Nazanin"/>
                    <w:b/>
                    <w:bCs/>
                    <w:noProof/>
                    <w:sz w:val="22"/>
                    <w:szCs w:val="22"/>
                    <w:rtl/>
                  </w:rPr>
                  <w:t xml:space="preserve"> عموم</w:t>
                </w:r>
                <w:r w:rsidR="00F0441E" w:rsidRPr="00F0441E">
                  <w:rPr>
                    <w:rStyle w:val="Hyperlink"/>
                    <w:rFonts w:ascii="Calibri Light" w:eastAsia="Times New Roman" w:hAnsi="Calibri Light" w:cs="B Nazanin" w:hint="cs"/>
                    <w:b/>
                    <w:bCs/>
                    <w:noProof/>
                    <w:sz w:val="22"/>
                    <w:szCs w:val="22"/>
                    <w:rtl/>
                  </w:rPr>
                  <w:t>ی</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_Toc166392189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Pr>
                  <w:t>3</w:t>
                </w:r>
                <w:r w:rsidR="00F0441E" w:rsidRPr="00F0441E">
                  <w:rPr>
                    <w:rFonts w:cs="B Nazanin"/>
                    <w:noProof/>
                    <w:webHidden/>
                    <w:sz w:val="22"/>
                    <w:szCs w:val="22"/>
                  </w:rPr>
                  <w:fldChar w:fldCharType="end"/>
                </w:r>
              </w:hyperlink>
            </w:p>
            <w:p w14:paraId="76BDC2BB" w14:textId="7C8A7C23" w:rsidR="00F0441E" w:rsidRPr="00F0441E" w:rsidRDefault="00000000" w:rsidP="00F0441E">
              <w:pPr>
                <w:pStyle w:val="TOC1"/>
                <w:tabs>
                  <w:tab w:val="right" w:leader="dot" w:pos="9771"/>
                </w:tabs>
                <w:rPr>
                  <w:rFonts w:cs="B Nazanin"/>
                  <w:noProof/>
                  <w:sz w:val="24"/>
                  <w:szCs w:val="24"/>
                </w:rPr>
              </w:pPr>
              <w:hyperlink w:anchor="_Toc166392190" w:history="1">
                <w:r w:rsidR="00F0441E" w:rsidRPr="00F0441E">
                  <w:rPr>
                    <w:rStyle w:val="Hyperlink"/>
                    <w:rFonts w:ascii="Calibri Light" w:eastAsia="Times New Roman" w:hAnsi="Calibri Light" w:cs="B Nazanin"/>
                    <w:b/>
                    <w:bCs/>
                    <w:noProof/>
                    <w:sz w:val="22"/>
                    <w:szCs w:val="22"/>
                    <w:rtl/>
                  </w:rPr>
                  <w:t>ج : نظارت و بازرس</w:t>
                </w:r>
                <w:r w:rsidR="00F0441E" w:rsidRPr="00F0441E">
                  <w:rPr>
                    <w:rStyle w:val="Hyperlink"/>
                    <w:rFonts w:ascii="Calibri Light" w:eastAsia="Times New Roman" w:hAnsi="Calibri Light" w:cs="B Nazanin" w:hint="cs"/>
                    <w:b/>
                    <w:bCs/>
                    <w:noProof/>
                    <w:sz w:val="22"/>
                    <w:szCs w:val="22"/>
                    <w:rtl/>
                  </w:rPr>
                  <w:t>ی</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_Toc166392190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Pr>
                  <w:t>4</w:t>
                </w:r>
                <w:r w:rsidR="00F0441E" w:rsidRPr="00F0441E">
                  <w:rPr>
                    <w:rFonts w:cs="B Nazanin"/>
                    <w:noProof/>
                    <w:webHidden/>
                    <w:sz w:val="22"/>
                    <w:szCs w:val="22"/>
                  </w:rPr>
                  <w:fldChar w:fldCharType="end"/>
                </w:r>
              </w:hyperlink>
            </w:p>
            <w:p w14:paraId="68E46862" w14:textId="3EB48465" w:rsidR="00F0441E" w:rsidRPr="00F0441E" w:rsidRDefault="00000000" w:rsidP="00F0441E">
              <w:pPr>
                <w:pStyle w:val="TOC1"/>
                <w:tabs>
                  <w:tab w:val="right" w:leader="dot" w:pos="9771"/>
                </w:tabs>
                <w:rPr>
                  <w:rFonts w:cs="B Nazanin"/>
                  <w:noProof/>
                  <w:sz w:val="24"/>
                  <w:szCs w:val="24"/>
                </w:rPr>
              </w:pPr>
              <w:hyperlink w:anchor="_Toc166392191" w:history="1">
                <w:r w:rsidR="00F0441E" w:rsidRPr="00F0441E">
                  <w:rPr>
                    <w:rStyle w:val="Hyperlink"/>
                    <w:rFonts w:ascii="Calibri Light" w:eastAsia="Times New Roman" w:hAnsi="Calibri Light" w:cs="B Nazanin"/>
                    <w:b/>
                    <w:bCs/>
                    <w:noProof/>
                    <w:sz w:val="22"/>
                    <w:szCs w:val="22"/>
                    <w:rtl/>
                  </w:rPr>
                  <w:t>د : گزارش ده</w:t>
                </w:r>
                <w:r w:rsidR="00F0441E" w:rsidRPr="00F0441E">
                  <w:rPr>
                    <w:rStyle w:val="Hyperlink"/>
                    <w:rFonts w:ascii="Calibri Light" w:eastAsia="Times New Roman" w:hAnsi="Calibri Light" w:cs="B Nazanin" w:hint="cs"/>
                    <w:b/>
                    <w:bCs/>
                    <w:noProof/>
                    <w:sz w:val="22"/>
                    <w:szCs w:val="22"/>
                    <w:rtl/>
                  </w:rPr>
                  <w:t>ی</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_Toc166392191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Pr>
                  <w:t>5</w:t>
                </w:r>
                <w:r w:rsidR="00F0441E" w:rsidRPr="00F0441E">
                  <w:rPr>
                    <w:rFonts w:cs="B Nazanin"/>
                    <w:noProof/>
                    <w:webHidden/>
                    <w:sz w:val="22"/>
                    <w:szCs w:val="22"/>
                  </w:rPr>
                  <w:fldChar w:fldCharType="end"/>
                </w:r>
              </w:hyperlink>
            </w:p>
            <w:p w14:paraId="1D855989" w14:textId="193AAA88" w:rsidR="00F0441E" w:rsidRPr="00F0441E" w:rsidRDefault="00000000" w:rsidP="00F0441E">
              <w:pPr>
                <w:pStyle w:val="TOC2"/>
                <w:tabs>
                  <w:tab w:val="right" w:leader="dot" w:pos="9771"/>
                </w:tabs>
                <w:rPr>
                  <w:rFonts w:cs="B Nazanin"/>
                  <w:noProof/>
                  <w:sz w:val="22"/>
                  <w:szCs w:val="22"/>
                </w:rPr>
              </w:pPr>
              <w:hyperlink w:anchor="_Toc166392192" w:history="1">
                <w:r w:rsidR="00F0441E" w:rsidRPr="00F0441E">
                  <w:rPr>
                    <w:rStyle w:val="Hyperlink"/>
                    <w:rFonts w:eastAsiaTheme="minorHAnsi" w:cs="B Nazanin"/>
                    <w:b/>
                    <w:bCs/>
                    <w:noProof/>
                    <w:sz w:val="22"/>
                    <w:szCs w:val="22"/>
                    <w:rtl/>
                    <w:lang w:bidi="fa-IR"/>
                  </w:rPr>
                  <w:t>پ</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وست</w:t>
                </w:r>
                <w:r w:rsidR="00F0441E" w:rsidRPr="00F0441E">
                  <w:rPr>
                    <w:rStyle w:val="Hyperlink"/>
                    <w:rFonts w:eastAsiaTheme="minorHAnsi" w:cs="B Nazanin"/>
                    <w:b/>
                    <w:bCs/>
                    <w:noProof/>
                    <w:sz w:val="22"/>
                    <w:szCs w:val="22"/>
                    <w:rtl/>
                    <w:lang w:bidi="fa-IR"/>
                  </w:rPr>
                  <w:t xml:space="preserve"> 1 :  جدول فعال</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ت</w:t>
                </w:r>
                <w:r w:rsidR="00F0441E" w:rsidRPr="00F0441E">
                  <w:rPr>
                    <w:rStyle w:val="Hyperlink"/>
                    <w:rFonts w:eastAsiaTheme="minorHAnsi" w:cs="B Nazanin"/>
                    <w:b/>
                    <w:bCs/>
                    <w:noProof/>
                    <w:sz w:val="22"/>
                    <w:szCs w:val="22"/>
                    <w:rtl/>
                    <w:lang w:bidi="fa-IR"/>
                  </w:rPr>
                  <w:t xml:space="preserve"> ها</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بهداشت مح</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ط</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مراسم ارتحال حضرت امام خم</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ن</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 ره )</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_Toc166392192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tl/>
                  </w:rPr>
                  <w:t>6</w:t>
                </w:r>
                <w:r w:rsidR="00F0441E" w:rsidRPr="00F0441E">
                  <w:rPr>
                    <w:rFonts w:cs="B Nazanin"/>
                    <w:noProof/>
                    <w:webHidden/>
                    <w:sz w:val="22"/>
                    <w:szCs w:val="22"/>
                  </w:rPr>
                  <w:fldChar w:fldCharType="end"/>
                </w:r>
              </w:hyperlink>
            </w:p>
            <w:p w14:paraId="1FC89FC2" w14:textId="6C7EA51B" w:rsidR="00F0441E" w:rsidRPr="00F0441E" w:rsidRDefault="00000000" w:rsidP="00F0441E">
              <w:pPr>
                <w:pStyle w:val="TOC2"/>
                <w:tabs>
                  <w:tab w:val="right" w:leader="dot" w:pos="9771"/>
                </w:tabs>
                <w:rPr>
                  <w:rFonts w:cs="B Nazanin"/>
                  <w:noProof/>
                  <w:sz w:val="22"/>
                  <w:szCs w:val="22"/>
                </w:rPr>
              </w:pPr>
              <w:hyperlink w:anchor="_Toc166392193" w:history="1">
                <w:r w:rsidR="00F0441E" w:rsidRPr="00F0441E">
                  <w:rPr>
                    <w:rStyle w:val="Hyperlink"/>
                    <w:rFonts w:eastAsiaTheme="minorHAnsi" w:cs="B Nazanin"/>
                    <w:b/>
                    <w:bCs/>
                    <w:noProof/>
                    <w:sz w:val="22"/>
                    <w:szCs w:val="22"/>
                    <w:rtl/>
                    <w:lang w:bidi="fa-IR"/>
                  </w:rPr>
                  <w:t>پ</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وست</w:t>
                </w:r>
                <w:r w:rsidR="00F0441E" w:rsidRPr="00F0441E">
                  <w:rPr>
                    <w:rStyle w:val="Hyperlink"/>
                    <w:rFonts w:eastAsiaTheme="minorHAnsi" w:cs="B Nazanin"/>
                    <w:b/>
                    <w:bCs/>
                    <w:noProof/>
                    <w:sz w:val="22"/>
                    <w:szCs w:val="22"/>
                    <w:rtl/>
                    <w:lang w:bidi="fa-IR"/>
                  </w:rPr>
                  <w:t xml:space="preserve"> 2 :  نکات بهداشت</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در ا</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ستگاهها</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صلوات</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noProof/>
                    <w:sz w:val="22"/>
                    <w:szCs w:val="22"/>
                    <w:lang w:bidi="fa-IR"/>
                  </w:rPr>
                  <w:t>:</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_Toc166392193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tl/>
                  </w:rPr>
                  <w:t>7</w:t>
                </w:r>
                <w:r w:rsidR="00F0441E" w:rsidRPr="00F0441E">
                  <w:rPr>
                    <w:rFonts w:cs="B Nazanin"/>
                    <w:noProof/>
                    <w:webHidden/>
                    <w:sz w:val="22"/>
                    <w:szCs w:val="22"/>
                  </w:rPr>
                  <w:fldChar w:fldCharType="end"/>
                </w:r>
              </w:hyperlink>
            </w:p>
            <w:p w14:paraId="6EA597C9" w14:textId="796F1722" w:rsidR="00F0441E" w:rsidRPr="00F0441E" w:rsidRDefault="00000000" w:rsidP="00F0441E">
              <w:pPr>
                <w:pStyle w:val="TOC2"/>
                <w:tabs>
                  <w:tab w:val="right" w:leader="dot" w:pos="9771"/>
                </w:tabs>
                <w:rPr>
                  <w:rFonts w:cs="B Nazanin"/>
                  <w:noProof/>
                  <w:sz w:val="22"/>
                  <w:szCs w:val="22"/>
                </w:rPr>
              </w:pPr>
              <w:hyperlink w:anchor="_Toc166392194" w:history="1">
                <w:r w:rsidR="00F0441E" w:rsidRPr="00F0441E">
                  <w:rPr>
                    <w:rStyle w:val="Hyperlink"/>
                    <w:rFonts w:eastAsiaTheme="minorHAnsi" w:cs="B Nazanin"/>
                    <w:b/>
                    <w:bCs/>
                    <w:noProof/>
                    <w:sz w:val="22"/>
                    <w:szCs w:val="22"/>
                    <w:rtl/>
                    <w:lang w:bidi="fa-IR"/>
                  </w:rPr>
                  <w:t>پ</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وست</w:t>
                </w:r>
                <w:r w:rsidR="00F0441E" w:rsidRPr="00F0441E">
                  <w:rPr>
                    <w:rStyle w:val="Hyperlink"/>
                    <w:rFonts w:eastAsiaTheme="minorHAnsi" w:cs="B Nazanin"/>
                    <w:b/>
                    <w:bCs/>
                    <w:noProof/>
                    <w:sz w:val="22"/>
                    <w:szCs w:val="22"/>
                    <w:rtl/>
                    <w:lang w:bidi="fa-IR"/>
                  </w:rPr>
                  <w:t xml:space="preserve"> 3 : نکات بهداشت</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برا</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جلوگ</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ر</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از ب</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مار</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ها</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تنفس</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و گوارش</w:t>
                </w:r>
                <w:r w:rsidR="00F0441E" w:rsidRPr="00F0441E">
                  <w:rPr>
                    <w:rStyle w:val="Hyperlink"/>
                    <w:rFonts w:eastAsiaTheme="minorHAnsi" w:cs="B Nazanin" w:hint="cs"/>
                    <w:b/>
                    <w:bCs/>
                    <w:noProof/>
                    <w:sz w:val="22"/>
                    <w:szCs w:val="22"/>
                    <w:rtl/>
                    <w:lang w:bidi="fa-IR"/>
                  </w:rPr>
                  <w:t>ی</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_Toc166392194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tl/>
                  </w:rPr>
                  <w:t>9</w:t>
                </w:r>
                <w:r w:rsidR="00F0441E" w:rsidRPr="00F0441E">
                  <w:rPr>
                    <w:rFonts w:cs="B Nazanin"/>
                    <w:noProof/>
                    <w:webHidden/>
                    <w:sz w:val="22"/>
                    <w:szCs w:val="22"/>
                  </w:rPr>
                  <w:fldChar w:fldCharType="end"/>
                </w:r>
              </w:hyperlink>
            </w:p>
            <w:p w14:paraId="61BCF0B4" w14:textId="3E80CA50" w:rsidR="00F0441E" w:rsidRPr="00F0441E" w:rsidRDefault="00000000" w:rsidP="00F0441E">
              <w:pPr>
                <w:pStyle w:val="TOC2"/>
                <w:tabs>
                  <w:tab w:val="right" w:leader="dot" w:pos="9771"/>
                </w:tabs>
                <w:rPr>
                  <w:rFonts w:cs="B Nazanin"/>
                  <w:noProof/>
                  <w:sz w:val="22"/>
                  <w:szCs w:val="22"/>
                </w:rPr>
              </w:pPr>
              <w:hyperlink w:anchor="_Toc166392195" w:history="1">
                <w:r w:rsidR="00F0441E" w:rsidRPr="00F0441E">
                  <w:rPr>
                    <w:rStyle w:val="Hyperlink"/>
                    <w:rFonts w:eastAsiaTheme="minorHAnsi" w:cs="B Nazanin"/>
                    <w:b/>
                    <w:bCs/>
                    <w:noProof/>
                    <w:sz w:val="22"/>
                    <w:szCs w:val="22"/>
                    <w:rtl/>
                    <w:lang w:bidi="fa-IR"/>
                  </w:rPr>
                  <w:t>پ</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وست</w:t>
                </w:r>
                <w:r w:rsidR="00F0441E" w:rsidRPr="00F0441E">
                  <w:rPr>
                    <w:rStyle w:val="Hyperlink"/>
                    <w:rFonts w:eastAsiaTheme="minorHAnsi" w:cs="B Nazanin"/>
                    <w:b/>
                    <w:bCs/>
                    <w:noProof/>
                    <w:sz w:val="22"/>
                    <w:szCs w:val="22"/>
                    <w:rtl/>
                    <w:lang w:bidi="fa-IR"/>
                  </w:rPr>
                  <w:t xml:space="preserve"> 4: الزامات بهداشت</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بسته ها</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غذا</w:t>
                </w:r>
                <w:r w:rsidR="00F0441E" w:rsidRPr="00F0441E">
                  <w:rPr>
                    <w:rStyle w:val="Hyperlink"/>
                    <w:rFonts w:eastAsiaTheme="minorHAnsi" w:cs="B Nazanin" w:hint="cs"/>
                    <w:b/>
                    <w:bCs/>
                    <w:noProof/>
                    <w:sz w:val="22"/>
                    <w:szCs w:val="22"/>
                    <w:rtl/>
                    <w:lang w:bidi="fa-IR"/>
                  </w:rPr>
                  <w:t>یی</w:t>
                </w:r>
                <w:r w:rsidR="00F0441E" w:rsidRPr="00F0441E">
                  <w:rPr>
                    <w:rStyle w:val="Hyperlink"/>
                    <w:rFonts w:eastAsiaTheme="minorHAnsi" w:cs="B Nazanin"/>
                    <w:b/>
                    <w:bCs/>
                    <w:noProof/>
                    <w:sz w:val="22"/>
                    <w:szCs w:val="22"/>
                    <w:rtl/>
                    <w:lang w:bidi="fa-IR"/>
                  </w:rPr>
                  <w:t xml:space="preserve"> زائر</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ن</w:t>
                </w:r>
                <w:r w:rsidR="00F0441E" w:rsidRPr="00F0441E">
                  <w:rPr>
                    <w:rStyle w:val="Hyperlink"/>
                    <w:rFonts w:eastAsiaTheme="minorHAnsi" w:cs="B Nazanin"/>
                    <w:b/>
                    <w:bCs/>
                    <w:noProof/>
                    <w:sz w:val="22"/>
                    <w:szCs w:val="22"/>
                    <w:rtl/>
                    <w:lang w:bidi="fa-IR"/>
                  </w:rPr>
                  <w:t xml:space="preserve"> از  کارخانه تا مصرف</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_Toc166392195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tl/>
                  </w:rPr>
                  <w:t>10</w:t>
                </w:r>
                <w:r w:rsidR="00F0441E" w:rsidRPr="00F0441E">
                  <w:rPr>
                    <w:rFonts w:cs="B Nazanin"/>
                    <w:noProof/>
                    <w:webHidden/>
                    <w:sz w:val="22"/>
                    <w:szCs w:val="22"/>
                  </w:rPr>
                  <w:fldChar w:fldCharType="end"/>
                </w:r>
              </w:hyperlink>
            </w:p>
            <w:p w14:paraId="286B1ECE" w14:textId="6B0288C9" w:rsidR="00F0441E" w:rsidRPr="00F0441E" w:rsidRDefault="00000000" w:rsidP="00F0441E">
              <w:pPr>
                <w:pStyle w:val="TOC2"/>
                <w:tabs>
                  <w:tab w:val="right" w:leader="dot" w:pos="9771"/>
                </w:tabs>
                <w:rPr>
                  <w:rFonts w:cs="B Nazanin"/>
                  <w:noProof/>
                  <w:sz w:val="22"/>
                  <w:szCs w:val="22"/>
                </w:rPr>
              </w:pPr>
              <w:hyperlink w:anchor="_Toc166392196" w:history="1">
                <w:r w:rsidR="00F0441E" w:rsidRPr="00F0441E">
                  <w:rPr>
                    <w:rStyle w:val="Hyperlink"/>
                    <w:rFonts w:eastAsiaTheme="minorHAnsi" w:cs="B Nazanin"/>
                    <w:b/>
                    <w:bCs/>
                    <w:noProof/>
                    <w:sz w:val="22"/>
                    <w:szCs w:val="22"/>
                    <w:rtl/>
                    <w:lang w:bidi="fa-IR"/>
                  </w:rPr>
                  <w:t>پ</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hint="eastAsia"/>
                    <w:b/>
                    <w:bCs/>
                    <w:noProof/>
                    <w:sz w:val="22"/>
                    <w:szCs w:val="22"/>
                    <w:rtl/>
                    <w:lang w:bidi="fa-IR"/>
                  </w:rPr>
                  <w:t>وست</w:t>
                </w:r>
                <w:r w:rsidR="00F0441E" w:rsidRPr="00F0441E">
                  <w:rPr>
                    <w:rStyle w:val="Hyperlink"/>
                    <w:rFonts w:eastAsiaTheme="minorHAnsi" w:cs="B Nazanin"/>
                    <w:b/>
                    <w:bCs/>
                    <w:noProof/>
                    <w:sz w:val="22"/>
                    <w:szCs w:val="22"/>
                    <w:rtl/>
                    <w:lang w:bidi="fa-IR"/>
                  </w:rPr>
                  <w:t xml:space="preserve"> 5 : الزامات بهداشت</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در محل بسته بند</w:t>
                </w:r>
                <w:r w:rsidR="00F0441E" w:rsidRPr="00F0441E">
                  <w:rPr>
                    <w:rStyle w:val="Hyperlink"/>
                    <w:rFonts w:eastAsiaTheme="minorHAnsi" w:cs="B Nazanin" w:hint="cs"/>
                    <w:b/>
                    <w:bCs/>
                    <w:noProof/>
                    <w:sz w:val="22"/>
                    <w:szCs w:val="22"/>
                    <w:rtl/>
                    <w:lang w:bidi="fa-IR"/>
                  </w:rPr>
                  <w:t>ی</w:t>
                </w:r>
                <w:r w:rsidR="00F0441E" w:rsidRPr="00F0441E">
                  <w:rPr>
                    <w:rStyle w:val="Hyperlink"/>
                    <w:rFonts w:eastAsiaTheme="minorHAnsi" w:cs="B Nazanin"/>
                    <w:b/>
                    <w:bCs/>
                    <w:noProof/>
                    <w:sz w:val="22"/>
                    <w:szCs w:val="22"/>
                    <w:rtl/>
                    <w:lang w:bidi="fa-IR"/>
                  </w:rPr>
                  <w:t xml:space="preserve"> نها</w:t>
                </w:r>
                <w:r w:rsidR="00F0441E" w:rsidRPr="00F0441E">
                  <w:rPr>
                    <w:rStyle w:val="Hyperlink"/>
                    <w:rFonts w:eastAsiaTheme="minorHAnsi" w:cs="B Nazanin" w:hint="cs"/>
                    <w:b/>
                    <w:bCs/>
                    <w:noProof/>
                    <w:sz w:val="22"/>
                    <w:szCs w:val="22"/>
                    <w:rtl/>
                    <w:lang w:bidi="fa-IR"/>
                  </w:rPr>
                  <w:t>یی</w:t>
                </w:r>
                <w:r w:rsidR="00F0441E" w:rsidRPr="00F0441E">
                  <w:rPr>
                    <w:rFonts w:cs="B Nazanin"/>
                    <w:noProof/>
                    <w:webHidden/>
                    <w:sz w:val="22"/>
                    <w:szCs w:val="22"/>
                  </w:rPr>
                  <w:tab/>
                </w:r>
                <w:r w:rsidR="00F0441E" w:rsidRPr="00F0441E">
                  <w:rPr>
                    <w:rFonts w:cs="B Nazanin"/>
                    <w:noProof/>
                    <w:webHidden/>
                    <w:sz w:val="22"/>
                    <w:szCs w:val="22"/>
                  </w:rPr>
                  <w:fldChar w:fldCharType="begin"/>
                </w:r>
                <w:r w:rsidR="00F0441E" w:rsidRPr="00F0441E">
                  <w:rPr>
                    <w:rFonts w:cs="B Nazanin"/>
                    <w:noProof/>
                    <w:webHidden/>
                    <w:sz w:val="22"/>
                    <w:szCs w:val="22"/>
                  </w:rPr>
                  <w:instrText xml:space="preserve"> PAGEREF _Toc166392196 \h </w:instrText>
                </w:r>
                <w:r w:rsidR="00F0441E" w:rsidRPr="00F0441E">
                  <w:rPr>
                    <w:rFonts w:cs="B Nazanin"/>
                    <w:noProof/>
                    <w:webHidden/>
                    <w:sz w:val="22"/>
                    <w:szCs w:val="22"/>
                  </w:rPr>
                </w:r>
                <w:r w:rsidR="00F0441E" w:rsidRPr="00F0441E">
                  <w:rPr>
                    <w:rFonts w:cs="B Nazanin"/>
                    <w:noProof/>
                    <w:webHidden/>
                    <w:sz w:val="22"/>
                    <w:szCs w:val="22"/>
                  </w:rPr>
                  <w:fldChar w:fldCharType="separate"/>
                </w:r>
                <w:r w:rsidR="00F0441E" w:rsidRPr="00F0441E">
                  <w:rPr>
                    <w:rFonts w:cs="B Nazanin"/>
                    <w:noProof/>
                    <w:webHidden/>
                    <w:sz w:val="22"/>
                    <w:szCs w:val="22"/>
                    <w:rtl/>
                  </w:rPr>
                  <w:t>12</w:t>
                </w:r>
                <w:r w:rsidR="00F0441E" w:rsidRPr="00F0441E">
                  <w:rPr>
                    <w:rFonts w:cs="B Nazanin"/>
                    <w:noProof/>
                    <w:webHidden/>
                    <w:sz w:val="22"/>
                    <w:szCs w:val="22"/>
                  </w:rPr>
                  <w:fldChar w:fldCharType="end"/>
                </w:r>
              </w:hyperlink>
            </w:p>
            <w:p w14:paraId="0B1F3B93" w14:textId="39C1CC0F" w:rsidR="00BB56D8" w:rsidRPr="00BB56D8" w:rsidRDefault="00BB56D8" w:rsidP="00F0441E">
              <w:pPr>
                <w:spacing w:after="160" w:line="259" w:lineRule="auto"/>
                <w:ind w:left="441" w:right="567"/>
                <w:rPr>
                  <w:rFonts w:ascii="Calibri" w:eastAsia="Calibri" w:hAnsi="Calibri" w:cs="B Nazanin"/>
                  <w:b/>
                  <w:bCs/>
                  <w:sz w:val="22"/>
                  <w:szCs w:val="22"/>
                  <w:rtl/>
                </w:rPr>
              </w:pPr>
              <w:r w:rsidRPr="00F0441E">
                <w:rPr>
                  <w:rFonts w:ascii="Calibri" w:eastAsia="Calibri" w:hAnsi="Calibri" w:cs="B Nazanin"/>
                  <w:b/>
                  <w:bCs/>
                  <w:noProof/>
                  <w:sz w:val="32"/>
                  <w:szCs w:val="32"/>
                </w:rPr>
                <w:fldChar w:fldCharType="end"/>
              </w:r>
            </w:p>
          </w:sdtContent>
        </w:sdt>
        <w:p w14:paraId="510ACCBD" w14:textId="77777777" w:rsidR="0046412A" w:rsidRDefault="0046412A" w:rsidP="009900BD">
          <w:pPr>
            <w:spacing w:after="0"/>
            <w:jc w:val="center"/>
            <w:rPr>
              <w:rFonts w:asciiTheme="majorHAnsi" w:eastAsiaTheme="majorEastAsia" w:hAnsiTheme="majorHAnsi" w:cs="B Nazanin"/>
              <w:sz w:val="28"/>
              <w:szCs w:val="28"/>
              <w:rtl/>
            </w:rPr>
          </w:pPr>
        </w:p>
        <w:p w14:paraId="7A93B60D" w14:textId="77777777" w:rsidR="00BB56D8" w:rsidRDefault="00BB56D8" w:rsidP="009900BD">
          <w:pPr>
            <w:spacing w:after="0"/>
            <w:jc w:val="center"/>
            <w:rPr>
              <w:rFonts w:asciiTheme="majorHAnsi" w:eastAsiaTheme="majorEastAsia" w:hAnsiTheme="majorHAnsi" w:cs="B Nazanin"/>
              <w:sz w:val="28"/>
              <w:szCs w:val="28"/>
              <w:rtl/>
            </w:rPr>
          </w:pPr>
        </w:p>
        <w:p w14:paraId="0FBC0A7C" w14:textId="77777777" w:rsidR="00BB56D8" w:rsidRDefault="00BB56D8" w:rsidP="009900BD">
          <w:pPr>
            <w:spacing w:after="0"/>
            <w:jc w:val="center"/>
            <w:rPr>
              <w:rFonts w:asciiTheme="majorHAnsi" w:eastAsiaTheme="majorEastAsia" w:hAnsiTheme="majorHAnsi" w:cs="B Nazanin"/>
              <w:sz w:val="28"/>
              <w:szCs w:val="28"/>
              <w:rtl/>
            </w:rPr>
          </w:pPr>
        </w:p>
        <w:p w14:paraId="3BEAF0F8" w14:textId="77777777" w:rsidR="00BB56D8" w:rsidRDefault="00BB56D8" w:rsidP="009900BD">
          <w:pPr>
            <w:spacing w:after="0"/>
            <w:jc w:val="center"/>
            <w:rPr>
              <w:rFonts w:asciiTheme="majorHAnsi" w:eastAsiaTheme="majorEastAsia" w:hAnsiTheme="majorHAnsi" w:cs="B Nazanin"/>
              <w:sz w:val="28"/>
              <w:szCs w:val="28"/>
              <w:rtl/>
            </w:rPr>
          </w:pPr>
        </w:p>
        <w:p w14:paraId="3F2B1D3B" w14:textId="77777777" w:rsidR="00BB56D8" w:rsidRDefault="00BB56D8" w:rsidP="009900BD">
          <w:pPr>
            <w:spacing w:after="0"/>
            <w:jc w:val="center"/>
            <w:rPr>
              <w:rFonts w:asciiTheme="majorHAnsi" w:eastAsiaTheme="majorEastAsia" w:hAnsiTheme="majorHAnsi" w:cs="B Nazanin"/>
              <w:sz w:val="28"/>
              <w:szCs w:val="28"/>
              <w:rtl/>
            </w:rPr>
          </w:pPr>
        </w:p>
        <w:p w14:paraId="740D30AE" w14:textId="77777777" w:rsidR="00BB56D8" w:rsidRDefault="00BB56D8" w:rsidP="009900BD">
          <w:pPr>
            <w:spacing w:after="0"/>
            <w:jc w:val="center"/>
            <w:rPr>
              <w:rFonts w:asciiTheme="majorHAnsi" w:eastAsiaTheme="majorEastAsia" w:hAnsiTheme="majorHAnsi" w:cs="B Nazanin"/>
              <w:sz w:val="28"/>
              <w:szCs w:val="28"/>
              <w:rtl/>
            </w:rPr>
          </w:pPr>
        </w:p>
        <w:p w14:paraId="391171A8" w14:textId="77777777" w:rsidR="00BB56D8" w:rsidRDefault="00BB56D8" w:rsidP="009900BD">
          <w:pPr>
            <w:spacing w:after="0"/>
            <w:jc w:val="center"/>
            <w:rPr>
              <w:rFonts w:asciiTheme="majorHAnsi" w:eastAsiaTheme="majorEastAsia" w:hAnsiTheme="majorHAnsi" w:cs="B Nazanin"/>
              <w:sz w:val="28"/>
              <w:szCs w:val="28"/>
              <w:rtl/>
            </w:rPr>
          </w:pPr>
        </w:p>
        <w:p w14:paraId="6D4209FA" w14:textId="77777777" w:rsidR="00BB56D8" w:rsidRDefault="00BB56D8" w:rsidP="009900BD">
          <w:pPr>
            <w:spacing w:after="0"/>
            <w:jc w:val="center"/>
            <w:rPr>
              <w:rFonts w:asciiTheme="majorHAnsi" w:eastAsiaTheme="majorEastAsia" w:hAnsiTheme="majorHAnsi" w:cs="B Nazanin"/>
              <w:sz w:val="28"/>
              <w:szCs w:val="28"/>
              <w:rtl/>
            </w:rPr>
          </w:pPr>
        </w:p>
        <w:p w14:paraId="3974308C" w14:textId="77777777" w:rsidR="00BB56D8" w:rsidRDefault="00BB56D8" w:rsidP="009900BD">
          <w:pPr>
            <w:spacing w:after="0"/>
            <w:jc w:val="center"/>
            <w:rPr>
              <w:rFonts w:asciiTheme="majorHAnsi" w:eastAsiaTheme="majorEastAsia" w:hAnsiTheme="majorHAnsi" w:cs="B Nazanin"/>
              <w:sz w:val="28"/>
              <w:szCs w:val="28"/>
              <w:rtl/>
            </w:rPr>
          </w:pPr>
        </w:p>
        <w:p w14:paraId="3B656E13" w14:textId="77777777" w:rsidR="00EC313B" w:rsidRDefault="00EC313B" w:rsidP="009900BD">
          <w:pPr>
            <w:spacing w:after="0"/>
            <w:jc w:val="center"/>
            <w:rPr>
              <w:rFonts w:asciiTheme="majorHAnsi" w:eastAsiaTheme="majorEastAsia" w:hAnsiTheme="majorHAnsi" w:cs="B Nazanin"/>
              <w:sz w:val="28"/>
              <w:szCs w:val="28"/>
              <w:rtl/>
            </w:rPr>
          </w:pPr>
        </w:p>
        <w:p w14:paraId="6E47E79D" w14:textId="1D48CE76" w:rsidR="000C1D9D" w:rsidRPr="00E24B32" w:rsidRDefault="00BB56D8" w:rsidP="00E24B32">
          <w:pPr>
            <w:keepNext/>
            <w:keepLines/>
            <w:spacing w:before="240" w:after="0" w:line="360" w:lineRule="auto"/>
            <w:ind w:left="284"/>
            <w:outlineLvl w:val="0"/>
            <w:rPr>
              <w:rFonts w:ascii="Calibri Light" w:eastAsia="Times New Roman" w:hAnsi="Calibri Light" w:cs="B Titr"/>
              <w:b/>
              <w:bCs/>
              <w:color w:val="000000"/>
              <w:sz w:val="28"/>
              <w:szCs w:val="28"/>
              <w:rtl/>
            </w:rPr>
          </w:pPr>
          <w:bookmarkStart w:id="0" w:name="_Toc166392186"/>
          <w:r w:rsidRPr="00BB56D8">
            <w:rPr>
              <w:rFonts w:ascii="Calibri Light" w:eastAsia="Times New Roman" w:hAnsi="Calibri Light" w:cs="B Titr" w:hint="cs"/>
              <w:b/>
              <w:bCs/>
              <w:color w:val="000000"/>
              <w:sz w:val="28"/>
              <w:szCs w:val="28"/>
              <w:rtl/>
            </w:rPr>
            <w:lastRenderedPageBreak/>
            <w:t xml:space="preserve">مقدمه </w:t>
          </w:r>
          <w:r>
            <w:rPr>
              <w:rFonts w:ascii="Calibri Light" w:eastAsia="Times New Roman" w:hAnsi="Calibri Light" w:cs="B Titr" w:hint="cs"/>
              <w:b/>
              <w:bCs/>
              <w:color w:val="000000"/>
              <w:sz w:val="28"/>
              <w:szCs w:val="28"/>
              <w:rtl/>
            </w:rPr>
            <w:t xml:space="preserve"> :</w:t>
          </w:r>
          <w:r w:rsidRPr="00BB56D8">
            <w:rPr>
              <w:rFonts w:ascii="Calibri Light" w:eastAsia="Times New Roman" w:hAnsi="Calibri Light" w:cs="B Titr" w:hint="cs"/>
              <w:b/>
              <w:bCs/>
              <w:color w:val="000000"/>
              <w:sz w:val="28"/>
              <w:szCs w:val="28"/>
              <w:rtl/>
            </w:rPr>
            <w:t xml:space="preserve"> </w:t>
          </w:r>
        </w:p>
      </w:sdtContent>
    </w:sdt>
    <w:bookmarkEnd w:id="0" w:displacedByCustomXml="prev"/>
    <w:p w14:paraId="6E47E79F" w14:textId="5BF2D168" w:rsidR="005C2B1D" w:rsidRPr="00717AB5" w:rsidRDefault="005C2B1D" w:rsidP="009111D9">
      <w:pPr>
        <w:pStyle w:val="ListParagraph"/>
        <w:spacing w:line="360" w:lineRule="auto"/>
        <w:ind w:left="4"/>
        <w:jc w:val="both"/>
        <w:rPr>
          <w:rFonts w:cs="B Nazanin"/>
          <w:sz w:val="28"/>
          <w:szCs w:val="28"/>
        </w:rPr>
      </w:pPr>
      <w:r w:rsidRPr="006B720E">
        <w:rPr>
          <w:rFonts w:cs="B Nazanin" w:hint="cs"/>
          <w:sz w:val="28"/>
          <w:szCs w:val="28"/>
          <w:rtl/>
        </w:rPr>
        <w:t xml:space="preserve">    </w:t>
      </w:r>
      <w:r w:rsidR="0077494E">
        <w:rPr>
          <w:rFonts w:cs="B Nazanin"/>
          <w:sz w:val="28"/>
          <w:szCs w:val="28"/>
          <w:rtl/>
        </w:rPr>
        <w:tab/>
      </w:r>
      <w:r w:rsidR="007C22F9">
        <w:rPr>
          <w:rFonts w:cs="B Nazanin" w:hint="cs"/>
          <w:sz w:val="28"/>
          <w:szCs w:val="28"/>
          <w:rtl/>
        </w:rPr>
        <w:t xml:space="preserve">احتمال بروز و شیوع بیماری های مرتبط با عوامل محیطی از جمله آب و غذا </w:t>
      </w:r>
      <w:r w:rsidR="00FE61BB">
        <w:rPr>
          <w:rFonts w:cs="B Nazanin" w:hint="cs"/>
          <w:sz w:val="28"/>
          <w:szCs w:val="28"/>
          <w:rtl/>
        </w:rPr>
        <w:t xml:space="preserve">و بیماری های تنفسی </w:t>
      </w:r>
      <w:r w:rsidR="007C22F9">
        <w:rPr>
          <w:rFonts w:cs="B Nazanin" w:hint="cs"/>
          <w:sz w:val="28"/>
          <w:szCs w:val="28"/>
          <w:rtl/>
        </w:rPr>
        <w:t xml:space="preserve">در اجتماعات جمعیتی و انتقال و جابجایی جمعیت های انسانی در مناسبت های مختلف اجتناب ناپذیر می باشد. به منظور کنترل و جلوگیری از هرگونه بروز و شیوع موارد مرتبط داشتن برنامه کنترلی منظم یکی از اهداف اصلی می باشد. </w:t>
      </w:r>
      <w:r w:rsidR="00EF1467" w:rsidRPr="00717AB5">
        <w:rPr>
          <w:rFonts w:cs="B Nazanin" w:hint="cs"/>
          <w:sz w:val="28"/>
          <w:szCs w:val="28"/>
          <w:rtl/>
        </w:rPr>
        <w:t>برنامه</w:t>
      </w:r>
      <w:r w:rsidRPr="00717AB5">
        <w:rPr>
          <w:rFonts w:cs="B Nazanin" w:hint="cs"/>
          <w:sz w:val="28"/>
          <w:szCs w:val="28"/>
          <w:rtl/>
        </w:rPr>
        <w:t xml:space="preserve"> </w:t>
      </w:r>
      <w:r w:rsidR="00571956" w:rsidRPr="00717AB5">
        <w:rPr>
          <w:rFonts w:cs="B Nazanin" w:hint="cs"/>
          <w:sz w:val="28"/>
          <w:szCs w:val="28"/>
          <w:rtl/>
        </w:rPr>
        <w:t xml:space="preserve">مهندسی </w:t>
      </w:r>
      <w:r w:rsidR="001D6F6C" w:rsidRPr="00717AB5">
        <w:rPr>
          <w:rFonts w:cs="B Nazanin" w:hint="cs"/>
          <w:sz w:val="28"/>
          <w:szCs w:val="28"/>
          <w:rtl/>
        </w:rPr>
        <w:t>بهداشت محیط در راستای کنترل عوامل محیطی از جمله آب، غذا، محیط</w:t>
      </w:r>
      <w:r w:rsidR="00571956" w:rsidRPr="00717AB5">
        <w:rPr>
          <w:rFonts w:cs="B Nazanin" w:hint="cs"/>
          <w:sz w:val="28"/>
          <w:szCs w:val="28"/>
          <w:rtl/>
        </w:rPr>
        <w:t xml:space="preserve"> </w:t>
      </w:r>
      <w:r w:rsidR="001D6F6C" w:rsidRPr="00717AB5">
        <w:rPr>
          <w:rFonts w:cs="B Nazanin" w:hint="cs"/>
          <w:sz w:val="28"/>
          <w:szCs w:val="28"/>
          <w:rtl/>
        </w:rPr>
        <w:t xml:space="preserve">های اسکان، مراکز طبخ و عرضه غذا ، وسائط نقلیه عمومی انتقال زائرین و حضور فعال همکاران بهداشت محیط در مراسم ارتحال بنیانگذار انقلاب اسلامی </w:t>
      </w:r>
      <w:r w:rsidR="001C2D13" w:rsidRPr="00717AB5">
        <w:rPr>
          <w:rFonts w:cs="B Nazanin" w:hint="cs"/>
          <w:sz w:val="28"/>
          <w:szCs w:val="28"/>
          <w:rtl/>
        </w:rPr>
        <w:t xml:space="preserve">جزء برنامه هایی می باشد که </w:t>
      </w:r>
      <w:r w:rsidRPr="00717AB5">
        <w:rPr>
          <w:rFonts w:cs="B Nazanin" w:hint="cs"/>
          <w:sz w:val="28"/>
          <w:szCs w:val="28"/>
          <w:rtl/>
        </w:rPr>
        <w:t xml:space="preserve">با هدف حفظ و ارتقاي سطح سلامت جامعه و </w:t>
      </w:r>
      <w:r w:rsidR="001C2D13" w:rsidRPr="00717AB5">
        <w:rPr>
          <w:rFonts w:cs="B Nazanin" w:hint="cs"/>
          <w:sz w:val="28"/>
          <w:szCs w:val="28"/>
          <w:rtl/>
        </w:rPr>
        <w:t>زائرین عزیز</w:t>
      </w:r>
      <w:r w:rsidRPr="00717AB5">
        <w:rPr>
          <w:rFonts w:cs="B Nazanin" w:hint="cs"/>
          <w:sz w:val="28"/>
          <w:szCs w:val="28"/>
          <w:rtl/>
        </w:rPr>
        <w:t xml:space="preserve"> و ايمني </w:t>
      </w:r>
      <w:r w:rsidR="00421FF9" w:rsidRPr="00717AB5">
        <w:rPr>
          <w:rFonts w:cs="B Nazanin" w:hint="cs"/>
          <w:sz w:val="28"/>
          <w:szCs w:val="28"/>
          <w:rtl/>
        </w:rPr>
        <w:t xml:space="preserve">آب و </w:t>
      </w:r>
      <w:r w:rsidRPr="00717AB5">
        <w:rPr>
          <w:rFonts w:cs="B Nazanin" w:hint="cs"/>
          <w:sz w:val="28"/>
          <w:szCs w:val="28"/>
          <w:rtl/>
        </w:rPr>
        <w:t xml:space="preserve">مواد غذايي در سطح عرضه به منظور كاهش و كنترل </w:t>
      </w:r>
      <w:r w:rsidR="00CD6E01" w:rsidRPr="00717AB5">
        <w:rPr>
          <w:rFonts w:cs="B Nazanin" w:hint="cs"/>
          <w:sz w:val="28"/>
          <w:szCs w:val="28"/>
          <w:rtl/>
        </w:rPr>
        <w:t xml:space="preserve"> </w:t>
      </w:r>
      <w:r w:rsidRPr="00717AB5">
        <w:rPr>
          <w:rFonts w:cs="B Nazanin" w:hint="cs"/>
          <w:sz w:val="28"/>
          <w:szCs w:val="28"/>
          <w:rtl/>
        </w:rPr>
        <w:t>بيماري</w:t>
      </w:r>
      <w:r w:rsidR="00413E4C" w:rsidRPr="00717AB5">
        <w:rPr>
          <w:rFonts w:cs="B Nazanin" w:hint="cs"/>
          <w:sz w:val="28"/>
          <w:szCs w:val="28"/>
          <w:rtl/>
        </w:rPr>
        <w:t xml:space="preserve"> </w:t>
      </w:r>
      <w:r w:rsidRPr="00717AB5">
        <w:rPr>
          <w:rFonts w:cs="B Nazanin" w:hint="cs"/>
          <w:sz w:val="28"/>
          <w:szCs w:val="28"/>
          <w:rtl/>
        </w:rPr>
        <w:t>هاي مرتبط اجرا مي گردد.</w:t>
      </w:r>
    </w:p>
    <w:p w14:paraId="2A56EFA8" w14:textId="6D8B6F20" w:rsidR="0024241B" w:rsidRPr="0024241B" w:rsidRDefault="00B105CE" w:rsidP="00986DAF">
      <w:pPr>
        <w:pStyle w:val="ListParagraph"/>
        <w:spacing w:line="360" w:lineRule="auto"/>
        <w:ind w:left="4" w:firstLine="716"/>
        <w:jc w:val="both"/>
        <w:rPr>
          <w:rFonts w:cs="B Nazanin"/>
          <w:sz w:val="28"/>
          <w:szCs w:val="28"/>
          <w:rtl/>
        </w:rPr>
      </w:pPr>
      <w:r w:rsidRPr="00717AB5">
        <w:rPr>
          <w:rFonts w:cs="B Nazanin" w:hint="cs"/>
          <w:sz w:val="28"/>
          <w:szCs w:val="28"/>
          <w:rtl/>
        </w:rPr>
        <w:t xml:space="preserve">با </w:t>
      </w:r>
      <w:r w:rsidR="007849B9">
        <w:rPr>
          <w:rFonts w:cs="B Nazanin" w:hint="cs"/>
          <w:sz w:val="28"/>
          <w:szCs w:val="28"/>
          <w:rtl/>
        </w:rPr>
        <w:t>عنایت</w:t>
      </w:r>
      <w:r w:rsidRPr="00717AB5">
        <w:rPr>
          <w:rFonts w:cs="B Nazanin" w:hint="cs"/>
          <w:sz w:val="28"/>
          <w:szCs w:val="28"/>
          <w:rtl/>
        </w:rPr>
        <w:t xml:space="preserve"> به ضرورت اجرای برنامه به منظور آمادگی جهت ارائه خدمات بهداشتی در </w:t>
      </w:r>
      <w:r w:rsidR="00FE61BB">
        <w:rPr>
          <w:rFonts w:cs="B Nazanin" w:hint="cs"/>
          <w:sz w:val="28"/>
          <w:szCs w:val="28"/>
          <w:rtl/>
        </w:rPr>
        <w:t xml:space="preserve">این </w:t>
      </w:r>
      <w:r w:rsidR="001C2D13" w:rsidRPr="00717AB5">
        <w:rPr>
          <w:rFonts w:cs="B Nazanin" w:hint="cs"/>
          <w:sz w:val="28"/>
          <w:szCs w:val="28"/>
          <w:rtl/>
        </w:rPr>
        <w:t xml:space="preserve">ایام </w:t>
      </w:r>
      <w:r w:rsidRPr="00717AB5">
        <w:rPr>
          <w:rFonts w:cs="B Nazanin" w:hint="cs"/>
          <w:sz w:val="28"/>
          <w:szCs w:val="28"/>
          <w:rtl/>
        </w:rPr>
        <w:t>و پیشگیری از بروز مشکلات بهداشتی و اپیدمی بیماری</w:t>
      </w:r>
      <w:r w:rsidR="00413E4C" w:rsidRPr="00717AB5">
        <w:rPr>
          <w:rFonts w:cs="B Nazanin" w:hint="cs"/>
          <w:sz w:val="28"/>
          <w:szCs w:val="28"/>
          <w:rtl/>
        </w:rPr>
        <w:t xml:space="preserve"> </w:t>
      </w:r>
      <w:r w:rsidRPr="00717AB5">
        <w:rPr>
          <w:rFonts w:cs="B Nazanin" w:hint="cs"/>
          <w:sz w:val="28"/>
          <w:szCs w:val="28"/>
          <w:rtl/>
        </w:rPr>
        <w:t xml:space="preserve">های منتقله از </w:t>
      </w:r>
      <w:r w:rsidR="00E569BD" w:rsidRPr="00717AB5">
        <w:rPr>
          <w:rFonts w:cs="B Nazanin" w:hint="cs"/>
          <w:sz w:val="28"/>
          <w:szCs w:val="28"/>
          <w:rtl/>
        </w:rPr>
        <w:t xml:space="preserve">آب و </w:t>
      </w:r>
      <w:r w:rsidRPr="00717AB5">
        <w:rPr>
          <w:rFonts w:cs="B Nazanin" w:hint="cs"/>
          <w:sz w:val="28"/>
          <w:szCs w:val="28"/>
          <w:rtl/>
        </w:rPr>
        <w:t xml:space="preserve">غذا </w:t>
      </w:r>
      <w:r w:rsidR="00FE61BB">
        <w:rPr>
          <w:rFonts w:cs="B Nazanin" w:hint="cs"/>
          <w:sz w:val="28"/>
          <w:szCs w:val="28"/>
          <w:rtl/>
        </w:rPr>
        <w:t xml:space="preserve">و محیط </w:t>
      </w:r>
      <w:r w:rsidRPr="00717AB5">
        <w:rPr>
          <w:rFonts w:cs="B Nazanin" w:hint="cs"/>
          <w:sz w:val="28"/>
          <w:szCs w:val="28"/>
          <w:rtl/>
        </w:rPr>
        <w:t>در راستای ارتقای سطح سلامت جامعه</w:t>
      </w:r>
      <w:r w:rsidR="00B53658">
        <w:rPr>
          <w:rFonts w:cs="B Nazanin" w:hint="cs"/>
          <w:sz w:val="28"/>
          <w:szCs w:val="28"/>
          <w:rtl/>
        </w:rPr>
        <w:t xml:space="preserve"> ،</w:t>
      </w:r>
      <w:r w:rsidRPr="00717AB5">
        <w:rPr>
          <w:rFonts w:cs="B Nazanin" w:hint="cs"/>
          <w:sz w:val="28"/>
          <w:szCs w:val="28"/>
          <w:rtl/>
        </w:rPr>
        <w:t xml:space="preserve"> </w:t>
      </w:r>
      <w:r w:rsidR="00FE61BB">
        <w:rPr>
          <w:rFonts w:cs="B Nazanin" w:hint="cs"/>
          <w:sz w:val="28"/>
          <w:szCs w:val="28"/>
          <w:rtl/>
        </w:rPr>
        <w:t xml:space="preserve"> </w:t>
      </w:r>
      <w:r w:rsidR="005C2B1D" w:rsidRPr="00717AB5">
        <w:rPr>
          <w:rFonts w:cs="B Nazanin" w:hint="cs"/>
          <w:sz w:val="28"/>
          <w:szCs w:val="28"/>
          <w:rtl/>
        </w:rPr>
        <w:t xml:space="preserve"> </w:t>
      </w:r>
      <w:r w:rsidR="00F84454" w:rsidRPr="00717AB5">
        <w:rPr>
          <w:rFonts w:cs="B Nazanin" w:hint="cs"/>
          <w:sz w:val="28"/>
          <w:szCs w:val="28"/>
          <w:rtl/>
        </w:rPr>
        <w:t xml:space="preserve">دستورعمل </w:t>
      </w:r>
      <w:r w:rsidR="005C2B1D" w:rsidRPr="00717AB5">
        <w:rPr>
          <w:rFonts w:cs="B Nazanin" w:hint="cs"/>
          <w:sz w:val="28"/>
          <w:szCs w:val="28"/>
          <w:rtl/>
        </w:rPr>
        <w:t>اجرايي</w:t>
      </w:r>
      <w:r w:rsidR="000F6D01" w:rsidRPr="00717AB5">
        <w:rPr>
          <w:rFonts w:cs="B Nazanin" w:hint="cs"/>
          <w:sz w:val="28"/>
          <w:szCs w:val="28"/>
          <w:rtl/>
        </w:rPr>
        <w:t xml:space="preserve"> حاضر</w:t>
      </w:r>
      <w:r w:rsidR="003866F9">
        <w:rPr>
          <w:rFonts w:cs="B Nazanin" w:hint="cs"/>
          <w:sz w:val="28"/>
          <w:szCs w:val="28"/>
          <w:rtl/>
        </w:rPr>
        <w:t xml:space="preserve"> که در 4 بخش تهیه شده </w:t>
      </w:r>
      <w:r w:rsidR="00C16F3A" w:rsidRPr="00717AB5">
        <w:rPr>
          <w:rFonts w:cs="B Nazanin" w:hint="cs"/>
          <w:sz w:val="28"/>
          <w:szCs w:val="28"/>
          <w:rtl/>
        </w:rPr>
        <w:t xml:space="preserve">به منظور اجرای دقیق تر و هدفمند تر برنامه </w:t>
      </w:r>
      <w:r w:rsidR="00F84454" w:rsidRPr="00717AB5">
        <w:rPr>
          <w:rFonts w:cs="B Nazanin" w:hint="cs"/>
          <w:sz w:val="28"/>
          <w:szCs w:val="28"/>
          <w:rtl/>
        </w:rPr>
        <w:t>جهت بهره برداری ایفاد می گردد.</w:t>
      </w:r>
      <w:r w:rsidR="00460948" w:rsidRPr="00717AB5">
        <w:rPr>
          <w:rFonts w:cs="B Nazanin" w:hint="cs"/>
          <w:sz w:val="28"/>
          <w:szCs w:val="28"/>
          <w:rtl/>
        </w:rPr>
        <w:t xml:space="preserve"> </w:t>
      </w:r>
      <w:r w:rsidR="00B47CE6" w:rsidRPr="00B47CE6">
        <w:rPr>
          <w:rFonts w:cs="B Nazanin" w:hint="cs"/>
          <w:sz w:val="28"/>
          <w:szCs w:val="28"/>
          <w:rtl/>
        </w:rPr>
        <w:t xml:space="preserve">با </w:t>
      </w:r>
      <w:r w:rsidR="007849B9">
        <w:rPr>
          <w:rFonts w:cs="B Nazanin" w:hint="cs"/>
          <w:sz w:val="28"/>
          <w:szCs w:val="28"/>
          <w:rtl/>
        </w:rPr>
        <w:t>توجه</w:t>
      </w:r>
      <w:r w:rsidR="00B47CE6" w:rsidRPr="00B47CE6">
        <w:rPr>
          <w:rFonts w:cs="B Nazanin" w:hint="cs"/>
          <w:sz w:val="28"/>
          <w:szCs w:val="28"/>
          <w:rtl/>
        </w:rPr>
        <w:t xml:space="preserve"> به سیاست</w:t>
      </w:r>
      <w:r w:rsidR="00B47CE6" w:rsidRPr="00B47CE6">
        <w:rPr>
          <w:rFonts w:cs="B Nazanin"/>
          <w:sz w:val="28"/>
          <w:szCs w:val="28"/>
          <w:rtl/>
        </w:rPr>
        <w:softHyphen/>
      </w:r>
      <w:r w:rsidR="00B47CE6" w:rsidRPr="00B47CE6">
        <w:rPr>
          <w:rFonts w:cs="B Nazanin" w:hint="cs"/>
          <w:sz w:val="28"/>
          <w:szCs w:val="28"/>
          <w:rtl/>
        </w:rPr>
        <w:t>های اتخاذی و اهمیت ارائه گزارش تحلیلی ضمن تاکید بر هماهنگی و برنامه ریزی در محدوده تحت پوشش دا</w:t>
      </w:r>
      <w:r w:rsidR="007849B9">
        <w:rPr>
          <w:rFonts w:cs="B Nazanin" w:hint="cs"/>
          <w:sz w:val="28"/>
          <w:szCs w:val="28"/>
          <w:rtl/>
        </w:rPr>
        <w:t>ن</w:t>
      </w:r>
      <w:r w:rsidR="00B47CE6" w:rsidRPr="00B47CE6">
        <w:rPr>
          <w:rFonts w:cs="B Nazanin" w:hint="cs"/>
          <w:sz w:val="28"/>
          <w:szCs w:val="28"/>
          <w:rtl/>
        </w:rPr>
        <w:t xml:space="preserve">شگاه/ دانشکده های علوم پزشکی و خدمات بهداشتی درمانی </w:t>
      </w:r>
      <w:r w:rsidR="00986DAF">
        <w:rPr>
          <w:rFonts w:cs="B Nazanin" w:hint="cs"/>
          <w:sz w:val="28"/>
          <w:szCs w:val="28"/>
          <w:rtl/>
        </w:rPr>
        <w:t xml:space="preserve">، </w:t>
      </w:r>
      <w:r w:rsidR="00F45FD9" w:rsidRPr="0024241B">
        <w:rPr>
          <w:rFonts w:cs="B Nazanin" w:hint="cs"/>
          <w:sz w:val="28"/>
          <w:szCs w:val="28"/>
          <w:rtl/>
        </w:rPr>
        <w:t xml:space="preserve">انتظار می رود با هماهنگی و برنامه ریزی مناسب </w:t>
      </w:r>
      <w:r w:rsidR="00986DAF">
        <w:rPr>
          <w:rFonts w:cs="B Nazanin" w:hint="cs"/>
          <w:sz w:val="28"/>
          <w:szCs w:val="28"/>
          <w:rtl/>
        </w:rPr>
        <w:t xml:space="preserve">عوامل محیطی نظارت و کنترل گردد. </w:t>
      </w:r>
    </w:p>
    <w:p w14:paraId="6E47E7A1" w14:textId="2C283971" w:rsidR="00B47CE6" w:rsidRPr="00BB56D8" w:rsidRDefault="00F94359" w:rsidP="00BB56D8">
      <w:pPr>
        <w:keepNext/>
        <w:keepLines/>
        <w:spacing w:before="240" w:after="0" w:line="360" w:lineRule="auto"/>
        <w:ind w:left="284"/>
        <w:outlineLvl w:val="0"/>
        <w:rPr>
          <w:rFonts w:ascii="Calibri Light" w:eastAsia="Times New Roman" w:hAnsi="Calibri Light" w:cs="B Titr"/>
          <w:b/>
          <w:bCs/>
          <w:color w:val="000000"/>
          <w:sz w:val="28"/>
          <w:szCs w:val="28"/>
          <w:rtl/>
        </w:rPr>
      </w:pPr>
      <w:bookmarkStart w:id="1" w:name="_Toc166392187"/>
      <w:r>
        <w:rPr>
          <w:rFonts w:ascii="Calibri Light" w:eastAsia="Times New Roman" w:hAnsi="Calibri Light" w:cs="B Titr" w:hint="cs"/>
          <w:b/>
          <w:bCs/>
          <w:color w:val="000000"/>
          <w:sz w:val="28"/>
          <w:szCs w:val="28"/>
          <w:rtl/>
        </w:rPr>
        <w:t xml:space="preserve">محورهای اصلی برنامه </w:t>
      </w:r>
      <w:r w:rsidR="00B47CE6" w:rsidRPr="00BB56D8">
        <w:rPr>
          <w:rFonts w:ascii="Calibri Light" w:eastAsia="Times New Roman" w:hAnsi="Calibri Light" w:cs="B Titr" w:hint="cs"/>
          <w:b/>
          <w:bCs/>
          <w:color w:val="000000"/>
          <w:sz w:val="28"/>
          <w:szCs w:val="28"/>
          <w:rtl/>
        </w:rPr>
        <w:t>:</w:t>
      </w:r>
      <w:bookmarkEnd w:id="1"/>
    </w:p>
    <w:p w14:paraId="6E47E7A2" w14:textId="77777777" w:rsidR="00B47CE6" w:rsidRPr="00B47CE6" w:rsidRDefault="00B47CE6" w:rsidP="00F76E4D">
      <w:pPr>
        <w:spacing w:after="0" w:line="360" w:lineRule="auto"/>
        <w:ind w:left="567"/>
        <w:jc w:val="both"/>
        <w:rPr>
          <w:rFonts w:ascii="Calibri" w:eastAsia="Calibri" w:hAnsi="Calibri" w:cs="B Nazanin"/>
          <w:b/>
          <w:bCs/>
          <w:sz w:val="26"/>
          <w:szCs w:val="26"/>
          <w:rtl/>
        </w:rPr>
      </w:pPr>
      <w:r w:rsidRPr="00B47CE6">
        <w:rPr>
          <w:rFonts w:ascii="Calibri" w:eastAsia="Calibri" w:hAnsi="Calibri" w:cs="B Nazanin" w:hint="cs"/>
          <w:b/>
          <w:bCs/>
          <w:sz w:val="26"/>
          <w:szCs w:val="26"/>
          <w:rtl/>
        </w:rPr>
        <w:t xml:space="preserve">الف -هماهنگی و مشارکت های بین بخشی و برون بخشی  </w:t>
      </w:r>
    </w:p>
    <w:p w14:paraId="6E47E7A3" w14:textId="77777777" w:rsidR="00B47CE6" w:rsidRPr="00B47CE6" w:rsidRDefault="00B47CE6" w:rsidP="00F76E4D">
      <w:pPr>
        <w:spacing w:after="0" w:line="360" w:lineRule="auto"/>
        <w:ind w:left="567"/>
        <w:jc w:val="both"/>
        <w:rPr>
          <w:rFonts w:ascii="Calibri" w:eastAsia="Calibri" w:hAnsi="Calibri" w:cs="B Nazanin"/>
          <w:b/>
          <w:bCs/>
          <w:sz w:val="26"/>
          <w:szCs w:val="26"/>
          <w:rtl/>
        </w:rPr>
      </w:pPr>
      <w:r w:rsidRPr="00B47CE6">
        <w:rPr>
          <w:rFonts w:ascii="Calibri" w:eastAsia="Calibri" w:hAnsi="Calibri" w:cs="B Nazanin" w:hint="cs"/>
          <w:b/>
          <w:bCs/>
          <w:sz w:val="26"/>
          <w:szCs w:val="26"/>
          <w:rtl/>
        </w:rPr>
        <w:t>ب - آموزش</w:t>
      </w:r>
      <w:r w:rsidRPr="00B47CE6">
        <w:rPr>
          <w:rFonts w:ascii="Calibri" w:eastAsia="Calibri" w:hAnsi="Calibri" w:cs="B Nazanin"/>
          <w:b/>
          <w:bCs/>
          <w:sz w:val="26"/>
          <w:szCs w:val="26"/>
          <w:rtl/>
        </w:rPr>
        <w:t xml:space="preserve"> </w:t>
      </w:r>
      <w:r w:rsidRPr="00B47CE6">
        <w:rPr>
          <w:rFonts w:ascii="Calibri" w:eastAsia="Calibri" w:hAnsi="Calibri" w:cs="B Nazanin" w:hint="cs"/>
          <w:b/>
          <w:bCs/>
          <w:sz w:val="26"/>
          <w:szCs w:val="26"/>
          <w:rtl/>
        </w:rPr>
        <w:t>و</w:t>
      </w:r>
      <w:r w:rsidRPr="00B47CE6">
        <w:rPr>
          <w:rFonts w:ascii="Calibri" w:eastAsia="Calibri" w:hAnsi="Calibri" w:cs="B Nazanin"/>
          <w:b/>
          <w:bCs/>
          <w:sz w:val="26"/>
          <w:szCs w:val="26"/>
          <w:rtl/>
        </w:rPr>
        <w:t xml:space="preserve"> </w:t>
      </w:r>
      <w:r w:rsidRPr="00B47CE6">
        <w:rPr>
          <w:rFonts w:ascii="Calibri" w:eastAsia="Calibri" w:hAnsi="Calibri" w:cs="B Nazanin" w:hint="cs"/>
          <w:b/>
          <w:bCs/>
          <w:sz w:val="26"/>
          <w:szCs w:val="26"/>
          <w:rtl/>
        </w:rPr>
        <w:t>اطلاع</w:t>
      </w:r>
      <w:r w:rsidRPr="00B47CE6">
        <w:rPr>
          <w:rFonts w:ascii="Calibri" w:eastAsia="Calibri" w:hAnsi="Calibri" w:cs="B Nazanin"/>
          <w:b/>
          <w:bCs/>
          <w:sz w:val="26"/>
          <w:szCs w:val="26"/>
          <w:rtl/>
        </w:rPr>
        <w:t xml:space="preserve"> </w:t>
      </w:r>
      <w:r w:rsidRPr="00B47CE6">
        <w:rPr>
          <w:rFonts w:ascii="Calibri" w:eastAsia="Calibri" w:hAnsi="Calibri" w:cs="B Nazanin" w:hint="cs"/>
          <w:b/>
          <w:bCs/>
          <w:sz w:val="26"/>
          <w:szCs w:val="26"/>
          <w:rtl/>
        </w:rPr>
        <w:t>رسانی</w:t>
      </w:r>
      <w:r w:rsidRPr="00B47CE6">
        <w:rPr>
          <w:rFonts w:ascii="Calibri" w:eastAsia="Calibri" w:hAnsi="Calibri" w:cs="B Nazanin"/>
          <w:b/>
          <w:bCs/>
          <w:sz w:val="26"/>
          <w:szCs w:val="26"/>
          <w:rtl/>
        </w:rPr>
        <w:t xml:space="preserve"> </w:t>
      </w:r>
      <w:r w:rsidRPr="00B47CE6">
        <w:rPr>
          <w:rFonts w:ascii="Calibri" w:eastAsia="Calibri" w:hAnsi="Calibri" w:cs="B Nazanin" w:hint="cs"/>
          <w:b/>
          <w:bCs/>
          <w:sz w:val="26"/>
          <w:szCs w:val="26"/>
          <w:rtl/>
        </w:rPr>
        <w:t>عمومی</w:t>
      </w:r>
      <w:r w:rsidRPr="00B47CE6">
        <w:rPr>
          <w:rFonts w:ascii="Calibri" w:eastAsia="Calibri" w:hAnsi="Calibri" w:cs="B Nazanin"/>
          <w:b/>
          <w:bCs/>
          <w:sz w:val="26"/>
          <w:szCs w:val="26"/>
          <w:rtl/>
        </w:rPr>
        <w:t xml:space="preserve"> </w:t>
      </w:r>
    </w:p>
    <w:p w14:paraId="6E47E7A4" w14:textId="77777777" w:rsidR="00B47CE6" w:rsidRPr="00B47CE6" w:rsidRDefault="00B47CE6" w:rsidP="00F76E4D">
      <w:pPr>
        <w:spacing w:after="0" w:line="360" w:lineRule="auto"/>
        <w:ind w:left="567"/>
        <w:jc w:val="both"/>
        <w:rPr>
          <w:rFonts w:ascii="Calibri" w:eastAsia="Calibri" w:hAnsi="Calibri" w:cs="B Nazanin"/>
          <w:b/>
          <w:bCs/>
          <w:sz w:val="26"/>
          <w:szCs w:val="26"/>
        </w:rPr>
      </w:pPr>
      <w:r w:rsidRPr="00B47CE6">
        <w:rPr>
          <w:rFonts w:ascii="Calibri" w:eastAsia="Calibri" w:hAnsi="Calibri" w:cs="B Nazanin" w:hint="cs"/>
          <w:b/>
          <w:bCs/>
          <w:sz w:val="26"/>
          <w:szCs w:val="26"/>
          <w:rtl/>
        </w:rPr>
        <w:t>ج- نظارت</w:t>
      </w:r>
      <w:r w:rsidRPr="00B47CE6">
        <w:rPr>
          <w:rFonts w:ascii="Calibri" w:eastAsia="Calibri" w:hAnsi="Calibri" w:cs="B Nazanin"/>
          <w:b/>
          <w:bCs/>
          <w:sz w:val="26"/>
          <w:szCs w:val="26"/>
          <w:rtl/>
        </w:rPr>
        <w:t xml:space="preserve"> </w:t>
      </w:r>
      <w:r w:rsidRPr="00B47CE6">
        <w:rPr>
          <w:rFonts w:ascii="Calibri" w:eastAsia="Calibri" w:hAnsi="Calibri" w:cs="B Nazanin" w:hint="cs"/>
          <w:b/>
          <w:bCs/>
          <w:sz w:val="26"/>
          <w:szCs w:val="26"/>
          <w:rtl/>
        </w:rPr>
        <w:t>و</w:t>
      </w:r>
      <w:r w:rsidRPr="00B47CE6">
        <w:rPr>
          <w:rFonts w:ascii="Calibri" w:eastAsia="Calibri" w:hAnsi="Calibri" w:cs="B Nazanin"/>
          <w:b/>
          <w:bCs/>
          <w:sz w:val="26"/>
          <w:szCs w:val="26"/>
          <w:rtl/>
        </w:rPr>
        <w:t xml:space="preserve"> </w:t>
      </w:r>
      <w:r w:rsidRPr="00B47CE6">
        <w:rPr>
          <w:rFonts w:ascii="Calibri" w:eastAsia="Calibri" w:hAnsi="Calibri" w:cs="B Nazanin" w:hint="cs"/>
          <w:b/>
          <w:bCs/>
          <w:sz w:val="26"/>
          <w:szCs w:val="26"/>
          <w:rtl/>
        </w:rPr>
        <w:t>بازرسی</w:t>
      </w:r>
      <w:r w:rsidRPr="00B47CE6">
        <w:rPr>
          <w:rFonts w:ascii="Calibri" w:eastAsia="Calibri" w:hAnsi="Calibri" w:cs="B Nazanin"/>
          <w:b/>
          <w:bCs/>
          <w:sz w:val="26"/>
          <w:szCs w:val="26"/>
          <w:rtl/>
        </w:rPr>
        <w:t xml:space="preserve"> </w:t>
      </w:r>
    </w:p>
    <w:p w14:paraId="6E47E7A5" w14:textId="77777777" w:rsidR="00B47CE6" w:rsidRPr="00B47CE6" w:rsidRDefault="00B47CE6" w:rsidP="00F76E4D">
      <w:pPr>
        <w:numPr>
          <w:ilvl w:val="0"/>
          <w:numId w:val="18"/>
        </w:numPr>
        <w:tabs>
          <w:tab w:val="right" w:pos="850"/>
        </w:tabs>
        <w:spacing w:after="0" w:line="360" w:lineRule="auto"/>
        <w:ind w:left="567" w:firstLine="0"/>
        <w:contextualSpacing/>
        <w:jc w:val="both"/>
        <w:rPr>
          <w:rFonts w:ascii="Calibri" w:eastAsia="Calibri" w:hAnsi="Calibri" w:cs="B Nazanin"/>
          <w:b/>
          <w:bCs/>
          <w:sz w:val="26"/>
          <w:szCs w:val="26"/>
          <w:lang w:bidi="fa-IR"/>
        </w:rPr>
      </w:pPr>
      <w:r w:rsidRPr="00B47CE6">
        <w:rPr>
          <w:rFonts w:ascii="Tahoma" w:eastAsia="Calibri" w:hAnsi="Tahoma" w:cs="B Nazanin" w:hint="cs"/>
          <w:b/>
          <w:bCs/>
          <w:sz w:val="26"/>
          <w:szCs w:val="26"/>
          <w:rtl/>
          <w:lang w:bidi="fa-IR"/>
        </w:rPr>
        <w:t>گزارش</w:t>
      </w:r>
      <w:r w:rsidRPr="00B47CE6">
        <w:rPr>
          <w:rFonts w:ascii="Calibri" w:eastAsia="Calibri" w:hAnsi="Calibri" w:cs="B Nazanin"/>
          <w:b/>
          <w:bCs/>
          <w:sz w:val="26"/>
          <w:szCs w:val="26"/>
          <w:rtl/>
          <w:lang w:bidi="fa-IR"/>
        </w:rPr>
        <w:t xml:space="preserve"> </w:t>
      </w:r>
      <w:r w:rsidRPr="00B47CE6">
        <w:rPr>
          <w:rFonts w:ascii="Calibri" w:eastAsia="Calibri" w:hAnsi="Calibri" w:cs="B Nazanin" w:hint="cs"/>
          <w:b/>
          <w:bCs/>
          <w:sz w:val="26"/>
          <w:szCs w:val="26"/>
          <w:rtl/>
          <w:lang w:bidi="fa-IR"/>
        </w:rPr>
        <w:t>دهی</w:t>
      </w:r>
    </w:p>
    <w:p w14:paraId="6E47E7A6" w14:textId="77777777" w:rsidR="00B47CE6" w:rsidRPr="007849B9" w:rsidRDefault="00B47CE6" w:rsidP="001152EB">
      <w:pPr>
        <w:spacing w:line="360" w:lineRule="auto"/>
        <w:jc w:val="both"/>
        <w:rPr>
          <w:rFonts w:cs="B Nazanin"/>
          <w:sz w:val="24"/>
          <w:szCs w:val="24"/>
          <w:rtl/>
        </w:rPr>
      </w:pPr>
    </w:p>
    <w:p w14:paraId="6E47E7A7" w14:textId="77777777" w:rsidR="002C6761" w:rsidRPr="00265012" w:rsidRDefault="0016326B" w:rsidP="00265012">
      <w:pPr>
        <w:keepNext/>
        <w:keepLines/>
        <w:spacing w:before="240" w:after="0" w:line="360" w:lineRule="auto"/>
        <w:ind w:left="284"/>
        <w:outlineLvl w:val="0"/>
        <w:rPr>
          <w:rFonts w:ascii="Calibri Light" w:eastAsia="Times New Roman" w:hAnsi="Calibri Light" w:cs="B Titr"/>
          <w:b/>
          <w:bCs/>
          <w:color w:val="000000"/>
          <w:sz w:val="28"/>
          <w:szCs w:val="28"/>
          <w:rtl/>
        </w:rPr>
      </w:pPr>
      <w:bookmarkStart w:id="2" w:name="_Toc166392188"/>
      <w:r w:rsidRPr="00265012">
        <w:rPr>
          <w:rFonts w:ascii="Calibri Light" w:eastAsia="Times New Roman" w:hAnsi="Calibri Light" w:cs="B Titr" w:hint="cs"/>
          <w:b/>
          <w:bCs/>
          <w:color w:val="000000"/>
          <w:sz w:val="28"/>
          <w:szCs w:val="28"/>
          <w:rtl/>
        </w:rPr>
        <w:lastRenderedPageBreak/>
        <w:t>الف -هماهنگی و مشارکت های بین بخشی و برون بخشی</w:t>
      </w:r>
      <w:bookmarkEnd w:id="2"/>
      <w:r w:rsidRPr="00265012">
        <w:rPr>
          <w:rFonts w:ascii="Calibri Light" w:eastAsia="Times New Roman" w:hAnsi="Calibri Light" w:cs="B Titr" w:hint="cs"/>
          <w:b/>
          <w:bCs/>
          <w:color w:val="000000"/>
          <w:sz w:val="28"/>
          <w:szCs w:val="28"/>
          <w:rtl/>
        </w:rPr>
        <w:t xml:space="preserve">  </w:t>
      </w:r>
    </w:p>
    <w:p w14:paraId="6E47E7A8" w14:textId="77777777" w:rsidR="00EC04F7" w:rsidRPr="00261361" w:rsidRDefault="00EC04F7" w:rsidP="001152EB">
      <w:pPr>
        <w:spacing w:line="360" w:lineRule="auto"/>
        <w:jc w:val="both"/>
        <w:rPr>
          <w:rFonts w:cs="B Nazanin"/>
          <w:sz w:val="28"/>
          <w:szCs w:val="28"/>
          <w:rtl/>
        </w:rPr>
      </w:pPr>
      <w:r w:rsidRPr="00261361">
        <w:rPr>
          <w:rFonts w:cs="B Nazanin" w:hint="cs"/>
          <w:sz w:val="28"/>
          <w:szCs w:val="28"/>
          <w:rtl/>
        </w:rPr>
        <w:t>هماهنگی</w:t>
      </w:r>
      <w:r w:rsidR="00413E4C" w:rsidRPr="00261361">
        <w:rPr>
          <w:rFonts w:cs="B Nazanin" w:hint="cs"/>
          <w:sz w:val="28"/>
          <w:szCs w:val="28"/>
          <w:rtl/>
        </w:rPr>
        <w:t xml:space="preserve"> </w:t>
      </w:r>
      <w:r w:rsidRPr="00261361">
        <w:rPr>
          <w:rFonts w:cs="B Nazanin" w:hint="cs"/>
          <w:sz w:val="28"/>
          <w:szCs w:val="28"/>
          <w:rtl/>
        </w:rPr>
        <w:t xml:space="preserve">های لازم به منظور </w:t>
      </w:r>
      <w:r w:rsidR="003719B9" w:rsidRPr="00261361">
        <w:rPr>
          <w:rFonts w:cs="B Nazanin" w:hint="cs"/>
          <w:sz w:val="28"/>
          <w:szCs w:val="28"/>
          <w:rtl/>
        </w:rPr>
        <w:t xml:space="preserve">اجرای </w:t>
      </w:r>
      <w:r w:rsidR="001C2D13" w:rsidRPr="00261361">
        <w:rPr>
          <w:rFonts w:cs="B Nazanin" w:hint="cs"/>
          <w:sz w:val="28"/>
          <w:szCs w:val="28"/>
          <w:rtl/>
        </w:rPr>
        <w:t>مناسب برنامه با</w:t>
      </w:r>
      <w:r w:rsidR="003719B9" w:rsidRPr="00261361">
        <w:rPr>
          <w:rFonts w:cs="B Nazanin" w:hint="cs"/>
          <w:sz w:val="28"/>
          <w:szCs w:val="28"/>
          <w:rtl/>
        </w:rPr>
        <w:t xml:space="preserve"> </w:t>
      </w:r>
      <w:r w:rsidRPr="00261361">
        <w:rPr>
          <w:rFonts w:cs="B Nazanin" w:hint="cs"/>
          <w:sz w:val="28"/>
          <w:szCs w:val="28"/>
          <w:rtl/>
        </w:rPr>
        <w:t>استفاده از مشارکت سایر بخش</w:t>
      </w:r>
      <w:r w:rsidR="00413E4C" w:rsidRPr="00261361">
        <w:rPr>
          <w:rFonts w:cs="B Nazanin" w:hint="cs"/>
          <w:sz w:val="28"/>
          <w:szCs w:val="28"/>
          <w:rtl/>
        </w:rPr>
        <w:t xml:space="preserve"> </w:t>
      </w:r>
      <w:r w:rsidRPr="00261361">
        <w:rPr>
          <w:rFonts w:cs="B Nazanin" w:hint="cs"/>
          <w:sz w:val="28"/>
          <w:szCs w:val="28"/>
          <w:rtl/>
        </w:rPr>
        <w:t>ها و سازمان</w:t>
      </w:r>
      <w:r w:rsidR="00413E4C" w:rsidRPr="00261361">
        <w:rPr>
          <w:rFonts w:cs="B Nazanin" w:hint="cs"/>
          <w:sz w:val="28"/>
          <w:szCs w:val="28"/>
          <w:rtl/>
        </w:rPr>
        <w:t xml:space="preserve"> </w:t>
      </w:r>
      <w:r w:rsidRPr="00261361">
        <w:rPr>
          <w:rFonts w:cs="B Nazanin" w:hint="cs"/>
          <w:sz w:val="28"/>
          <w:szCs w:val="28"/>
          <w:rtl/>
        </w:rPr>
        <w:t>ها</w:t>
      </w:r>
      <w:r w:rsidR="003719B9" w:rsidRPr="00261361">
        <w:rPr>
          <w:rFonts w:cs="B Nazanin" w:hint="cs"/>
          <w:sz w:val="28"/>
          <w:szCs w:val="28"/>
          <w:rtl/>
        </w:rPr>
        <w:t xml:space="preserve"> </w:t>
      </w:r>
      <w:r w:rsidR="00F0332C" w:rsidRPr="00261361">
        <w:rPr>
          <w:rFonts w:cs="B Nazanin" w:hint="cs"/>
          <w:sz w:val="28"/>
          <w:szCs w:val="28"/>
          <w:rtl/>
        </w:rPr>
        <w:t>به شرح زیر صورت پذیرد:</w:t>
      </w:r>
    </w:p>
    <w:p w14:paraId="49811CA3" w14:textId="578BD3F2" w:rsidR="00E70992" w:rsidRDefault="00CE39A2" w:rsidP="0097329A">
      <w:pPr>
        <w:pStyle w:val="ListParagraph"/>
        <w:numPr>
          <w:ilvl w:val="0"/>
          <w:numId w:val="1"/>
        </w:numPr>
        <w:spacing w:after="0" w:line="360" w:lineRule="auto"/>
        <w:ind w:left="425" w:firstLine="0"/>
        <w:jc w:val="both"/>
        <w:rPr>
          <w:rFonts w:cs="B Nazanin"/>
          <w:sz w:val="28"/>
          <w:szCs w:val="28"/>
        </w:rPr>
      </w:pPr>
      <w:r>
        <w:rPr>
          <w:rFonts w:cs="B Nazanin" w:hint="cs"/>
          <w:sz w:val="28"/>
          <w:szCs w:val="28"/>
          <w:rtl/>
        </w:rPr>
        <w:t xml:space="preserve">در صورت لزوم </w:t>
      </w:r>
      <w:r w:rsidR="00726EA3" w:rsidRPr="00726EA3">
        <w:rPr>
          <w:rFonts w:cs="B Nazanin" w:hint="eastAsia"/>
          <w:sz w:val="28"/>
          <w:szCs w:val="28"/>
          <w:rtl/>
        </w:rPr>
        <w:t>طرح</w:t>
      </w:r>
      <w:r w:rsidR="00726EA3" w:rsidRPr="00726EA3">
        <w:rPr>
          <w:rFonts w:cs="B Nazanin"/>
          <w:sz w:val="28"/>
          <w:szCs w:val="28"/>
          <w:rtl/>
        </w:rPr>
        <w:t xml:space="preserve"> </w:t>
      </w:r>
      <w:r w:rsidR="00726EA3" w:rsidRPr="00726EA3">
        <w:rPr>
          <w:rFonts w:cs="B Nazanin" w:hint="eastAsia"/>
          <w:sz w:val="28"/>
          <w:szCs w:val="28"/>
          <w:rtl/>
        </w:rPr>
        <w:t>موضوع</w:t>
      </w:r>
      <w:r w:rsidR="00726EA3" w:rsidRPr="00726EA3">
        <w:rPr>
          <w:rFonts w:cs="B Nazanin"/>
          <w:sz w:val="28"/>
          <w:szCs w:val="28"/>
          <w:rtl/>
        </w:rPr>
        <w:t xml:space="preserve"> </w:t>
      </w:r>
      <w:r w:rsidR="00726EA3" w:rsidRPr="00726EA3">
        <w:rPr>
          <w:rFonts w:cs="B Nazanin" w:hint="eastAsia"/>
          <w:sz w:val="28"/>
          <w:szCs w:val="28"/>
          <w:rtl/>
        </w:rPr>
        <w:t>درکارگروه</w:t>
      </w:r>
      <w:r w:rsidR="00726EA3" w:rsidRPr="00726EA3">
        <w:rPr>
          <w:rFonts w:cs="B Nazanin"/>
          <w:sz w:val="28"/>
          <w:szCs w:val="28"/>
          <w:rtl/>
        </w:rPr>
        <w:t xml:space="preserve"> </w:t>
      </w:r>
      <w:r w:rsidR="00726EA3" w:rsidRPr="00726EA3">
        <w:rPr>
          <w:rFonts w:cs="B Nazanin" w:hint="eastAsia"/>
          <w:sz w:val="28"/>
          <w:szCs w:val="28"/>
          <w:rtl/>
        </w:rPr>
        <w:t>سلامت</w:t>
      </w:r>
      <w:r w:rsidR="00726EA3" w:rsidRPr="00726EA3">
        <w:rPr>
          <w:rFonts w:cs="B Nazanin"/>
          <w:sz w:val="28"/>
          <w:szCs w:val="28"/>
          <w:rtl/>
        </w:rPr>
        <w:t xml:space="preserve"> </w:t>
      </w:r>
      <w:r w:rsidR="00726EA3" w:rsidRPr="00726EA3">
        <w:rPr>
          <w:rFonts w:cs="B Nazanin" w:hint="eastAsia"/>
          <w:sz w:val="28"/>
          <w:szCs w:val="28"/>
          <w:rtl/>
        </w:rPr>
        <w:t>و</w:t>
      </w:r>
      <w:r w:rsidR="00726EA3" w:rsidRPr="00726EA3">
        <w:rPr>
          <w:rFonts w:cs="B Nazanin"/>
          <w:sz w:val="28"/>
          <w:szCs w:val="28"/>
          <w:rtl/>
        </w:rPr>
        <w:t xml:space="preserve"> </w:t>
      </w:r>
      <w:r w:rsidR="00726EA3" w:rsidRPr="00726EA3">
        <w:rPr>
          <w:rFonts w:cs="B Nazanin" w:hint="eastAsia"/>
          <w:sz w:val="28"/>
          <w:szCs w:val="28"/>
          <w:rtl/>
        </w:rPr>
        <w:t>امنيت</w:t>
      </w:r>
      <w:r w:rsidR="00726EA3" w:rsidRPr="00726EA3">
        <w:rPr>
          <w:rFonts w:cs="B Nazanin"/>
          <w:sz w:val="28"/>
          <w:szCs w:val="28"/>
          <w:rtl/>
        </w:rPr>
        <w:t xml:space="preserve"> </w:t>
      </w:r>
      <w:r w:rsidR="00726EA3" w:rsidRPr="00726EA3">
        <w:rPr>
          <w:rFonts w:cs="B Nazanin" w:hint="eastAsia"/>
          <w:sz w:val="28"/>
          <w:szCs w:val="28"/>
          <w:rtl/>
        </w:rPr>
        <w:t>غذايي</w:t>
      </w:r>
      <w:r w:rsidR="00726EA3" w:rsidRPr="00726EA3">
        <w:rPr>
          <w:rFonts w:cs="B Nazanin"/>
          <w:sz w:val="28"/>
          <w:szCs w:val="28"/>
          <w:rtl/>
        </w:rPr>
        <w:t xml:space="preserve"> </w:t>
      </w:r>
      <w:r w:rsidR="00726EA3" w:rsidRPr="00726EA3">
        <w:rPr>
          <w:rFonts w:cs="B Nazanin" w:hint="eastAsia"/>
          <w:sz w:val="28"/>
          <w:szCs w:val="28"/>
          <w:rtl/>
        </w:rPr>
        <w:t>استان</w:t>
      </w:r>
      <w:r w:rsidR="00726EA3" w:rsidRPr="00726EA3">
        <w:rPr>
          <w:rFonts w:cs="B Nazanin"/>
          <w:sz w:val="28"/>
          <w:szCs w:val="28"/>
          <w:rtl/>
        </w:rPr>
        <w:t xml:space="preserve"> </w:t>
      </w:r>
      <w:r w:rsidR="00726EA3" w:rsidRPr="00726EA3">
        <w:rPr>
          <w:rFonts w:cs="B Nazanin" w:hint="eastAsia"/>
          <w:sz w:val="28"/>
          <w:szCs w:val="28"/>
          <w:rtl/>
        </w:rPr>
        <w:t>و</w:t>
      </w:r>
      <w:r w:rsidR="00726EA3" w:rsidRPr="00726EA3">
        <w:rPr>
          <w:rFonts w:cs="B Nazanin"/>
          <w:sz w:val="28"/>
          <w:szCs w:val="28"/>
          <w:rtl/>
        </w:rPr>
        <w:t xml:space="preserve"> </w:t>
      </w:r>
      <w:r w:rsidR="00726EA3" w:rsidRPr="00726EA3">
        <w:rPr>
          <w:rFonts w:cs="B Nazanin" w:hint="eastAsia"/>
          <w:sz w:val="28"/>
          <w:szCs w:val="28"/>
          <w:rtl/>
        </w:rPr>
        <w:t>شهرستان</w:t>
      </w:r>
      <w:r w:rsidR="00726EA3" w:rsidRPr="00726EA3">
        <w:rPr>
          <w:rFonts w:cs="B Nazanin"/>
          <w:sz w:val="28"/>
          <w:szCs w:val="28"/>
          <w:rtl/>
        </w:rPr>
        <w:t xml:space="preserve"> </w:t>
      </w:r>
      <w:r w:rsidR="00726EA3" w:rsidRPr="00726EA3">
        <w:rPr>
          <w:rFonts w:cs="B Nazanin" w:hint="eastAsia"/>
          <w:sz w:val="28"/>
          <w:szCs w:val="28"/>
          <w:rtl/>
        </w:rPr>
        <w:t>هاي</w:t>
      </w:r>
      <w:r w:rsidR="00726EA3" w:rsidRPr="00726EA3">
        <w:rPr>
          <w:rFonts w:cs="B Nazanin"/>
          <w:sz w:val="28"/>
          <w:szCs w:val="28"/>
          <w:rtl/>
        </w:rPr>
        <w:t xml:space="preserve"> </w:t>
      </w:r>
      <w:r w:rsidR="00726EA3" w:rsidRPr="00726EA3">
        <w:rPr>
          <w:rFonts w:cs="B Nazanin" w:hint="eastAsia"/>
          <w:sz w:val="28"/>
          <w:szCs w:val="28"/>
          <w:rtl/>
        </w:rPr>
        <w:t>تابعه</w:t>
      </w:r>
      <w:r w:rsidR="00726EA3" w:rsidRPr="00726EA3">
        <w:rPr>
          <w:rFonts w:cs="B Nazanin"/>
          <w:sz w:val="28"/>
          <w:szCs w:val="28"/>
          <w:rtl/>
        </w:rPr>
        <w:t xml:space="preserve"> </w:t>
      </w:r>
      <w:r w:rsidR="00726EA3" w:rsidRPr="00726EA3">
        <w:rPr>
          <w:rFonts w:cs="B Nazanin" w:hint="eastAsia"/>
          <w:sz w:val="28"/>
          <w:szCs w:val="28"/>
          <w:rtl/>
        </w:rPr>
        <w:t>و</w:t>
      </w:r>
      <w:r w:rsidR="00726EA3" w:rsidRPr="00726EA3">
        <w:rPr>
          <w:rFonts w:cs="B Nazanin"/>
          <w:sz w:val="28"/>
          <w:szCs w:val="28"/>
          <w:rtl/>
        </w:rPr>
        <w:t xml:space="preserve"> </w:t>
      </w:r>
      <w:r w:rsidR="00726EA3" w:rsidRPr="00726EA3">
        <w:rPr>
          <w:rFonts w:cs="B Nazanin" w:hint="eastAsia"/>
          <w:sz w:val="28"/>
          <w:szCs w:val="28"/>
          <w:rtl/>
        </w:rPr>
        <w:t>هماهنگي</w:t>
      </w:r>
      <w:r w:rsidR="00726EA3" w:rsidRPr="00726EA3">
        <w:rPr>
          <w:rFonts w:cs="B Nazanin"/>
          <w:sz w:val="28"/>
          <w:szCs w:val="28"/>
          <w:rtl/>
        </w:rPr>
        <w:t xml:space="preserve"> </w:t>
      </w:r>
      <w:r w:rsidR="00726EA3" w:rsidRPr="00726EA3">
        <w:rPr>
          <w:rFonts w:cs="B Nazanin" w:hint="eastAsia"/>
          <w:sz w:val="28"/>
          <w:szCs w:val="28"/>
          <w:rtl/>
        </w:rPr>
        <w:t>برون</w:t>
      </w:r>
      <w:r w:rsidR="00726EA3" w:rsidRPr="00726EA3">
        <w:rPr>
          <w:rFonts w:cs="B Nazanin"/>
          <w:sz w:val="28"/>
          <w:szCs w:val="28"/>
          <w:rtl/>
        </w:rPr>
        <w:t xml:space="preserve"> </w:t>
      </w:r>
      <w:r w:rsidR="00726EA3" w:rsidRPr="00726EA3">
        <w:rPr>
          <w:rFonts w:cs="B Nazanin" w:hint="eastAsia"/>
          <w:sz w:val="28"/>
          <w:szCs w:val="28"/>
          <w:rtl/>
        </w:rPr>
        <w:t>بخشي</w:t>
      </w:r>
      <w:r w:rsidR="00726EA3" w:rsidRPr="00726EA3">
        <w:rPr>
          <w:rFonts w:cs="B Nazanin"/>
          <w:sz w:val="28"/>
          <w:szCs w:val="28"/>
          <w:rtl/>
        </w:rPr>
        <w:t xml:space="preserve"> </w:t>
      </w:r>
      <w:r w:rsidR="00726EA3">
        <w:rPr>
          <w:rFonts w:cs="B Nazanin" w:hint="cs"/>
          <w:sz w:val="28"/>
          <w:szCs w:val="28"/>
          <w:rtl/>
        </w:rPr>
        <w:t>با سازمان های ذیربط</w:t>
      </w:r>
    </w:p>
    <w:p w14:paraId="6E47E7AB" w14:textId="77777777" w:rsidR="00EC3F92" w:rsidRPr="00F0332C" w:rsidRDefault="001C2D13" w:rsidP="006352E8">
      <w:pPr>
        <w:pStyle w:val="ListParagraph"/>
        <w:numPr>
          <w:ilvl w:val="0"/>
          <w:numId w:val="1"/>
        </w:numPr>
        <w:spacing w:after="0" w:line="360" w:lineRule="auto"/>
        <w:ind w:left="425" w:firstLine="0"/>
        <w:jc w:val="both"/>
        <w:rPr>
          <w:rFonts w:cs="B Nazanin"/>
          <w:sz w:val="28"/>
          <w:szCs w:val="28"/>
        </w:rPr>
      </w:pPr>
      <w:r w:rsidRPr="00F0332C">
        <w:rPr>
          <w:rFonts w:cs="B Nazanin" w:hint="cs"/>
          <w:sz w:val="28"/>
          <w:szCs w:val="28"/>
          <w:rtl/>
        </w:rPr>
        <w:t>برگزاری جلسات مشترک با هماهنگی دانشگاه</w:t>
      </w:r>
      <w:r w:rsidR="00B33ACF">
        <w:rPr>
          <w:rFonts w:cs="B Nazanin" w:hint="cs"/>
          <w:sz w:val="28"/>
          <w:szCs w:val="28"/>
          <w:rtl/>
        </w:rPr>
        <w:t>/ دانشکده</w:t>
      </w:r>
      <w:r w:rsidRPr="00F0332C">
        <w:rPr>
          <w:rFonts w:cs="B Nazanin" w:hint="cs"/>
          <w:sz w:val="28"/>
          <w:szCs w:val="28"/>
          <w:rtl/>
        </w:rPr>
        <w:t xml:space="preserve"> با دستگاه ها و سازمان های مرتبط</w:t>
      </w:r>
    </w:p>
    <w:p w14:paraId="6E47E7AC" w14:textId="77777777" w:rsidR="00014D3D" w:rsidRPr="00F0332C" w:rsidRDefault="00014D3D" w:rsidP="006352E8">
      <w:pPr>
        <w:pStyle w:val="ListParagraph"/>
        <w:numPr>
          <w:ilvl w:val="0"/>
          <w:numId w:val="1"/>
        </w:numPr>
        <w:spacing w:after="0" w:line="360" w:lineRule="auto"/>
        <w:ind w:left="425" w:firstLine="0"/>
        <w:jc w:val="both"/>
        <w:rPr>
          <w:rFonts w:cs="B Nazanin"/>
          <w:sz w:val="28"/>
          <w:szCs w:val="28"/>
        </w:rPr>
      </w:pPr>
      <w:r w:rsidRPr="00F0332C">
        <w:rPr>
          <w:rFonts w:cs="B Nazanin" w:hint="cs"/>
          <w:sz w:val="28"/>
          <w:szCs w:val="28"/>
          <w:rtl/>
        </w:rPr>
        <w:t xml:space="preserve">تشکیل جلسه هماهنگی با مراکز بهداشت شهرستان </w:t>
      </w:r>
      <w:r w:rsidR="001C2D13" w:rsidRPr="00F0332C">
        <w:rPr>
          <w:rFonts w:cs="B Nazanin" w:hint="cs"/>
          <w:sz w:val="28"/>
          <w:szCs w:val="28"/>
          <w:rtl/>
        </w:rPr>
        <w:t xml:space="preserve">ها </w:t>
      </w:r>
    </w:p>
    <w:p w14:paraId="6E47E7AD" w14:textId="519FDE22" w:rsidR="00EC04F7" w:rsidRPr="00F0332C" w:rsidRDefault="00EC04F7" w:rsidP="006352E8">
      <w:pPr>
        <w:pStyle w:val="ListParagraph"/>
        <w:numPr>
          <w:ilvl w:val="0"/>
          <w:numId w:val="1"/>
        </w:numPr>
        <w:spacing w:after="0" w:line="360" w:lineRule="auto"/>
        <w:ind w:left="425" w:firstLine="0"/>
        <w:jc w:val="both"/>
        <w:rPr>
          <w:rFonts w:cs="B Nazanin"/>
          <w:sz w:val="28"/>
          <w:szCs w:val="28"/>
        </w:rPr>
      </w:pPr>
      <w:r w:rsidRPr="00F0332C">
        <w:rPr>
          <w:rFonts w:cs="B Nazanin" w:hint="cs"/>
          <w:sz w:val="28"/>
          <w:szCs w:val="28"/>
          <w:rtl/>
        </w:rPr>
        <w:t>انجام هماهنگي</w:t>
      </w:r>
      <w:r w:rsidR="00413E4C" w:rsidRPr="00F0332C">
        <w:rPr>
          <w:rFonts w:cs="B Nazanin" w:hint="cs"/>
          <w:sz w:val="28"/>
          <w:szCs w:val="28"/>
          <w:rtl/>
        </w:rPr>
        <w:t xml:space="preserve"> </w:t>
      </w:r>
      <w:r w:rsidRPr="00F0332C">
        <w:rPr>
          <w:rFonts w:cs="B Nazanin" w:hint="cs"/>
          <w:sz w:val="28"/>
          <w:szCs w:val="28"/>
          <w:rtl/>
        </w:rPr>
        <w:t xml:space="preserve">هاي </w:t>
      </w:r>
      <w:r w:rsidR="00232813" w:rsidRPr="00F0332C">
        <w:rPr>
          <w:rFonts w:cs="B Nazanin" w:hint="cs"/>
          <w:sz w:val="28"/>
          <w:szCs w:val="28"/>
          <w:rtl/>
        </w:rPr>
        <w:t>درون بخشي بين معاونت</w:t>
      </w:r>
      <w:r w:rsidR="00413E4C" w:rsidRPr="00F0332C">
        <w:rPr>
          <w:rFonts w:cs="B Nazanin" w:hint="cs"/>
          <w:sz w:val="28"/>
          <w:szCs w:val="28"/>
          <w:rtl/>
        </w:rPr>
        <w:t xml:space="preserve"> </w:t>
      </w:r>
      <w:r w:rsidR="00232813" w:rsidRPr="00F0332C">
        <w:rPr>
          <w:rFonts w:cs="B Nazanin" w:hint="cs"/>
          <w:sz w:val="28"/>
          <w:szCs w:val="28"/>
          <w:rtl/>
        </w:rPr>
        <w:t>هاي بهداشتي</w:t>
      </w:r>
      <w:r w:rsidRPr="00F0332C">
        <w:rPr>
          <w:rFonts w:cs="B Nazanin" w:hint="cs"/>
          <w:sz w:val="28"/>
          <w:szCs w:val="28"/>
          <w:rtl/>
        </w:rPr>
        <w:t xml:space="preserve"> با </w:t>
      </w:r>
      <w:r w:rsidR="00232813" w:rsidRPr="00F0332C">
        <w:rPr>
          <w:rFonts w:cs="B Nazanin" w:hint="cs"/>
          <w:sz w:val="28"/>
          <w:szCs w:val="28"/>
          <w:rtl/>
        </w:rPr>
        <w:t>مراكز</w:t>
      </w:r>
      <w:r w:rsidR="00CD6E01" w:rsidRPr="00F0332C">
        <w:rPr>
          <w:rFonts w:cs="B Nazanin" w:hint="cs"/>
          <w:sz w:val="28"/>
          <w:szCs w:val="28"/>
          <w:rtl/>
        </w:rPr>
        <w:t xml:space="preserve"> </w:t>
      </w:r>
      <w:r w:rsidR="00232813" w:rsidRPr="00F0332C">
        <w:rPr>
          <w:rFonts w:cs="B Nazanin" w:hint="cs"/>
          <w:sz w:val="28"/>
          <w:szCs w:val="28"/>
          <w:rtl/>
        </w:rPr>
        <w:t>اورژانس و فوريت</w:t>
      </w:r>
      <w:r w:rsidR="00413E4C" w:rsidRPr="00F0332C">
        <w:rPr>
          <w:rFonts w:cs="B Nazanin" w:hint="cs"/>
          <w:sz w:val="28"/>
          <w:szCs w:val="28"/>
          <w:rtl/>
        </w:rPr>
        <w:t xml:space="preserve"> </w:t>
      </w:r>
      <w:r w:rsidR="00232813" w:rsidRPr="00F0332C">
        <w:rPr>
          <w:rFonts w:cs="B Nazanin" w:hint="cs"/>
          <w:sz w:val="28"/>
          <w:szCs w:val="28"/>
          <w:rtl/>
        </w:rPr>
        <w:t xml:space="preserve">هاي پزشكي </w:t>
      </w:r>
      <w:r w:rsidRPr="00F0332C">
        <w:rPr>
          <w:rFonts w:cs="B Nazanin" w:hint="cs"/>
          <w:sz w:val="28"/>
          <w:szCs w:val="28"/>
          <w:rtl/>
        </w:rPr>
        <w:t>و روابط عمومي دانشگاه</w:t>
      </w:r>
    </w:p>
    <w:p w14:paraId="6E47E7AE" w14:textId="77777777" w:rsidR="0000709A" w:rsidRDefault="0000709A" w:rsidP="006352E8">
      <w:pPr>
        <w:pStyle w:val="ListParagraph"/>
        <w:numPr>
          <w:ilvl w:val="0"/>
          <w:numId w:val="1"/>
        </w:numPr>
        <w:spacing w:line="360" w:lineRule="auto"/>
        <w:ind w:left="425" w:firstLine="0"/>
        <w:jc w:val="both"/>
        <w:rPr>
          <w:rFonts w:cs="B Nazanin"/>
          <w:sz w:val="28"/>
          <w:szCs w:val="28"/>
        </w:rPr>
      </w:pPr>
      <w:r w:rsidRPr="00F0332C">
        <w:rPr>
          <w:rFonts w:cs="B Nazanin" w:hint="cs"/>
          <w:sz w:val="28"/>
          <w:szCs w:val="28"/>
          <w:rtl/>
        </w:rPr>
        <w:t xml:space="preserve">برگزاری جلسه توجیهی برای مسئولین و مدیران استانی و </w:t>
      </w:r>
      <w:r w:rsidR="00DF7BB0">
        <w:rPr>
          <w:rFonts w:cs="B Nazanin" w:hint="cs"/>
          <w:sz w:val="28"/>
          <w:szCs w:val="28"/>
          <w:rtl/>
        </w:rPr>
        <w:t>شهرستانی برون بخشی و درون بخشی</w:t>
      </w:r>
      <w:r w:rsidRPr="00F0332C">
        <w:rPr>
          <w:rFonts w:cs="B Nazanin" w:hint="cs"/>
          <w:sz w:val="28"/>
          <w:szCs w:val="28"/>
          <w:rtl/>
        </w:rPr>
        <w:t xml:space="preserve"> و هم</w:t>
      </w:r>
      <w:r w:rsidR="00914EA2">
        <w:rPr>
          <w:rFonts w:cs="B Nazanin" w:hint="cs"/>
          <w:sz w:val="28"/>
          <w:szCs w:val="28"/>
          <w:rtl/>
        </w:rPr>
        <w:t xml:space="preserve"> </w:t>
      </w:r>
      <w:r w:rsidRPr="00F0332C">
        <w:rPr>
          <w:rFonts w:cs="B Nazanin" w:hint="cs"/>
          <w:sz w:val="28"/>
          <w:szCs w:val="28"/>
          <w:rtl/>
        </w:rPr>
        <w:t>چنین بازرس</w:t>
      </w:r>
      <w:r w:rsidR="00DF7BB0">
        <w:rPr>
          <w:rFonts w:cs="B Nazanin" w:hint="cs"/>
          <w:sz w:val="28"/>
          <w:szCs w:val="28"/>
          <w:rtl/>
        </w:rPr>
        <w:t>ان</w:t>
      </w:r>
      <w:r w:rsidRPr="00F0332C">
        <w:rPr>
          <w:rFonts w:cs="B Nazanin" w:hint="cs"/>
          <w:sz w:val="28"/>
          <w:szCs w:val="28"/>
          <w:rtl/>
        </w:rPr>
        <w:t xml:space="preserve"> بهداشت محیط</w:t>
      </w:r>
    </w:p>
    <w:p w14:paraId="6E47E7B0" w14:textId="33D41392" w:rsidR="003E777A" w:rsidRDefault="003E777A" w:rsidP="007A1FBD">
      <w:pPr>
        <w:pStyle w:val="ListParagraph"/>
        <w:numPr>
          <w:ilvl w:val="0"/>
          <w:numId w:val="1"/>
        </w:numPr>
        <w:spacing w:after="0" w:line="360" w:lineRule="auto"/>
        <w:ind w:left="425" w:firstLine="0"/>
        <w:jc w:val="both"/>
        <w:rPr>
          <w:rFonts w:cs="B Nazanin"/>
          <w:sz w:val="28"/>
          <w:szCs w:val="28"/>
        </w:rPr>
      </w:pPr>
      <w:r w:rsidRPr="00F0332C">
        <w:rPr>
          <w:rFonts w:cs="B Nazanin" w:hint="cs"/>
          <w:sz w:val="28"/>
          <w:szCs w:val="28"/>
          <w:rtl/>
        </w:rPr>
        <w:t>آموزش رابطین سلامت</w:t>
      </w:r>
      <w:r w:rsidR="00FE61BB">
        <w:rPr>
          <w:rFonts w:cs="B Nazanin" w:hint="cs"/>
          <w:sz w:val="28"/>
          <w:szCs w:val="28"/>
          <w:rtl/>
        </w:rPr>
        <w:t xml:space="preserve"> کاروان های احتمالی اعزامی به مراسم در تهران</w:t>
      </w:r>
      <w:r w:rsidRPr="00F0332C">
        <w:rPr>
          <w:rFonts w:cs="B Nazanin" w:hint="cs"/>
          <w:sz w:val="28"/>
          <w:szCs w:val="28"/>
          <w:rtl/>
        </w:rPr>
        <w:t xml:space="preserve"> با هماهنگی سازمان بسیج مستضعفین ب</w:t>
      </w:r>
      <w:r w:rsidR="0097329A">
        <w:rPr>
          <w:rFonts w:cs="B Nazanin" w:hint="cs"/>
          <w:sz w:val="28"/>
          <w:szCs w:val="28"/>
          <w:rtl/>
        </w:rPr>
        <w:t xml:space="preserve">ه </w:t>
      </w:r>
      <w:r w:rsidRPr="00F0332C">
        <w:rPr>
          <w:rFonts w:cs="B Nazanin" w:hint="cs"/>
          <w:sz w:val="28"/>
          <w:szCs w:val="28"/>
          <w:rtl/>
        </w:rPr>
        <w:t xml:space="preserve">منظور همراهی کاروان ها یا حضور کارشناسان بهداشت محیط بهداشت و درمان سپاه منطقه همراه کاروان ها و یا در صورت امکان همراهی بازرسان بهداشت محیط با کاروان </w:t>
      </w:r>
      <w:r w:rsidR="00571956" w:rsidRPr="00F0332C">
        <w:rPr>
          <w:rFonts w:cs="B Nazanin" w:hint="cs"/>
          <w:sz w:val="28"/>
          <w:szCs w:val="28"/>
          <w:rtl/>
        </w:rPr>
        <w:t>در صورت اعزام کاروان</w:t>
      </w:r>
    </w:p>
    <w:p w14:paraId="6E47E7B3" w14:textId="77777777" w:rsidR="00EC04F7" w:rsidRPr="00265012" w:rsidRDefault="00EC04F7" w:rsidP="00265012">
      <w:pPr>
        <w:keepNext/>
        <w:keepLines/>
        <w:spacing w:before="240" w:after="0" w:line="360" w:lineRule="auto"/>
        <w:ind w:left="284"/>
        <w:outlineLvl w:val="0"/>
        <w:rPr>
          <w:rFonts w:ascii="Calibri Light" w:eastAsia="Times New Roman" w:hAnsi="Calibri Light" w:cs="B Titr"/>
          <w:b/>
          <w:bCs/>
          <w:color w:val="000000"/>
          <w:sz w:val="28"/>
          <w:szCs w:val="28"/>
          <w:rtl/>
        </w:rPr>
      </w:pPr>
      <w:bookmarkStart w:id="3" w:name="_Toc166392189"/>
      <w:r w:rsidRPr="00265012">
        <w:rPr>
          <w:rFonts w:ascii="Calibri Light" w:eastAsia="Times New Roman" w:hAnsi="Calibri Light" w:cs="B Titr" w:hint="cs"/>
          <w:b/>
          <w:bCs/>
          <w:color w:val="000000"/>
          <w:sz w:val="28"/>
          <w:szCs w:val="28"/>
          <w:rtl/>
        </w:rPr>
        <w:t>ب : آموزش و اطلاع رسانی عمومی</w:t>
      </w:r>
      <w:bookmarkEnd w:id="3"/>
      <w:r w:rsidRPr="00265012">
        <w:rPr>
          <w:rFonts w:ascii="Calibri Light" w:eastAsia="Times New Roman" w:hAnsi="Calibri Light" w:cs="B Titr" w:hint="cs"/>
          <w:b/>
          <w:bCs/>
          <w:color w:val="000000"/>
          <w:sz w:val="28"/>
          <w:szCs w:val="28"/>
          <w:rtl/>
        </w:rPr>
        <w:t xml:space="preserve"> </w:t>
      </w:r>
    </w:p>
    <w:p w14:paraId="6E47E7B4" w14:textId="1D97837D" w:rsidR="00014D3D" w:rsidRPr="00F0332C" w:rsidRDefault="00014D3D" w:rsidP="006352E8">
      <w:pPr>
        <w:pStyle w:val="ListParagraph"/>
        <w:numPr>
          <w:ilvl w:val="0"/>
          <w:numId w:val="2"/>
        </w:numPr>
        <w:tabs>
          <w:tab w:val="right" w:pos="567"/>
        </w:tabs>
        <w:spacing w:line="360" w:lineRule="auto"/>
        <w:ind w:left="425" w:firstLine="0"/>
        <w:jc w:val="both"/>
        <w:rPr>
          <w:rFonts w:cs="B Nazanin"/>
          <w:sz w:val="28"/>
          <w:szCs w:val="28"/>
        </w:rPr>
      </w:pPr>
      <w:r w:rsidRPr="00F0332C">
        <w:rPr>
          <w:rFonts w:cs="B Nazanin" w:hint="cs"/>
          <w:sz w:val="28"/>
          <w:szCs w:val="28"/>
          <w:rtl/>
        </w:rPr>
        <w:t xml:space="preserve">تهیه و نصب بنرهای اطلاع رسانی در خصوص </w:t>
      </w:r>
      <w:r w:rsidR="0000709A" w:rsidRPr="00F0332C">
        <w:rPr>
          <w:rFonts w:cs="B Nazanin" w:hint="cs"/>
          <w:sz w:val="28"/>
          <w:szCs w:val="28"/>
          <w:rtl/>
        </w:rPr>
        <w:t>استفاده صحیح از آب و موادغذایی</w:t>
      </w:r>
      <w:r w:rsidR="00FE61BB">
        <w:rPr>
          <w:rFonts w:cs="B Nazanin" w:hint="cs"/>
          <w:sz w:val="28"/>
          <w:szCs w:val="28"/>
          <w:rtl/>
        </w:rPr>
        <w:t xml:space="preserve"> و رعایت بهداشت فردی </w:t>
      </w:r>
      <w:r w:rsidR="00E10469">
        <w:rPr>
          <w:rFonts w:cs="B Nazanin" w:hint="cs"/>
          <w:sz w:val="28"/>
          <w:szCs w:val="28"/>
          <w:rtl/>
        </w:rPr>
        <w:t>در طول</w:t>
      </w:r>
      <w:r w:rsidR="0000709A" w:rsidRPr="00F0332C">
        <w:rPr>
          <w:rFonts w:cs="B Nazanin" w:hint="cs"/>
          <w:sz w:val="28"/>
          <w:szCs w:val="28"/>
          <w:rtl/>
        </w:rPr>
        <w:t xml:space="preserve"> مسیر حرکت ک</w:t>
      </w:r>
      <w:r w:rsidR="00CD6E01" w:rsidRPr="00F0332C">
        <w:rPr>
          <w:rFonts w:cs="B Nazanin" w:hint="cs"/>
          <w:sz w:val="28"/>
          <w:szCs w:val="28"/>
          <w:rtl/>
        </w:rPr>
        <w:t>ا</w:t>
      </w:r>
      <w:r w:rsidR="0000709A" w:rsidRPr="00F0332C">
        <w:rPr>
          <w:rFonts w:cs="B Nazanin" w:hint="cs"/>
          <w:sz w:val="28"/>
          <w:szCs w:val="28"/>
          <w:rtl/>
        </w:rPr>
        <w:t>روان های زائرین مراسم ارتحال</w:t>
      </w:r>
      <w:r w:rsidRPr="00F0332C">
        <w:rPr>
          <w:rFonts w:cs="B Nazanin" w:hint="cs"/>
          <w:sz w:val="28"/>
          <w:szCs w:val="28"/>
          <w:rtl/>
        </w:rPr>
        <w:t xml:space="preserve"> </w:t>
      </w:r>
    </w:p>
    <w:p w14:paraId="6E47E7B5" w14:textId="165AA1E7" w:rsidR="008C596F" w:rsidRPr="00F0332C" w:rsidRDefault="00FE61BB" w:rsidP="006352E8">
      <w:pPr>
        <w:pStyle w:val="ListParagraph"/>
        <w:numPr>
          <w:ilvl w:val="0"/>
          <w:numId w:val="2"/>
        </w:numPr>
        <w:tabs>
          <w:tab w:val="right" w:pos="567"/>
        </w:tabs>
        <w:spacing w:line="360" w:lineRule="auto"/>
        <w:ind w:left="425" w:firstLine="0"/>
        <w:jc w:val="both"/>
        <w:rPr>
          <w:rFonts w:cs="B Nazanin"/>
          <w:sz w:val="28"/>
          <w:szCs w:val="28"/>
        </w:rPr>
      </w:pPr>
      <w:r>
        <w:rPr>
          <w:rFonts w:cs="B Nazanin" w:hint="cs"/>
          <w:sz w:val="28"/>
          <w:szCs w:val="28"/>
          <w:rtl/>
        </w:rPr>
        <w:t>استفاده از سی دی های آموزشی در صورت اعزام کاروان های زیارتی در داخ</w:t>
      </w:r>
      <w:r w:rsidR="0063332B">
        <w:rPr>
          <w:rFonts w:cs="B Nazanin" w:hint="cs"/>
          <w:sz w:val="28"/>
          <w:szCs w:val="28"/>
          <w:rtl/>
        </w:rPr>
        <w:t>ل وسایط نقلیه عمومی انتقال زائران</w:t>
      </w:r>
    </w:p>
    <w:p w14:paraId="6E47E7B6" w14:textId="77777777" w:rsidR="00EC04F7" w:rsidRPr="00F0332C" w:rsidRDefault="00EC04F7" w:rsidP="006352E8">
      <w:pPr>
        <w:pStyle w:val="ListParagraph"/>
        <w:numPr>
          <w:ilvl w:val="0"/>
          <w:numId w:val="2"/>
        </w:numPr>
        <w:tabs>
          <w:tab w:val="right" w:pos="567"/>
        </w:tabs>
        <w:spacing w:line="360" w:lineRule="auto"/>
        <w:ind w:left="425" w:firstLine="0"/>
        <w:jc w:val="both"/>
        <w:rPr>
          <w:rFonts w:cs="B Nazanin"/>
          <w:sz w:val="28"/>
          <w:szCs w:val="28"/>
        </w:rPr>
      </w:pPr>
      <w:r w:rsidRPr="00F0332C">
        <w:rPr>
          <w:rFonts w:cs="B Nazanin" w:hint="cs"/>
          <w:sz w:val="28"/>
          <w:szCs w:val="28"/>
          <w:rtl/>
        </w:rPr>
        <w:t xml:space="preserve">چاپ ، تكثير و توزيع پوستر و پمفلت آموزشی </w:t>
      </w:r>
      <w:r w:rsidR="0000709A" w:rsidRPr="00F0332C">
        <w:rPr>
          <w:rFonts w:cs="B Nazanin" w:hint="cs"/>
          <w:sz w:val="28"/>
          <w:szCs w:val="28"/>
          <w:rtl/>
        </w:rPr>
        <w:t>در بین کاروان ها</w:t>
      </w:r>
      <w:r w:rsidR="00571956" w:rsidRPr="00F0332C">
        <w:rPr>
          <w:rFonts w:cs="B Nazanin" w:hint="cs"/>
          <w:sz w:val="28"/>
          <w:szCs w:val="28"/>
          <w:rtl/>
        </w:rPr>
        <w:t xml:space="preserve"> در صورت اعزام کاروان</w:t>
      </w:r>
    </w:p>
    <w:p w14:paraId="6E47E7B7" w14:textId="37A61676" w:rsidR="00EC04F7" w:rsidRPr="00F0332C" w:rsidRDefault="00EC04F7" w:rsidP="00DF16F3">
      <w:pPr>
        <w:pStyle w:val="ListParagraph"/>
        <w:numPr>
          <w:ilvl w:val="0"/>
          <w:numId w:val="2"/>
        </w:numPr>
        <w:tabs>
          <w:tab w:val="right" w:pos="567"/>
        </w:tabs>
        <w:spacing w:line="360" w:lineRule="auto"/>
        <w:ind w:left="425" w:firstLine="0"/>
        <w:jc w:val="both"/>
        <w:rPr>
          <w:rFonts w:cs="B Nazanin"/>
          <w:sz w:val="28"/>
          <w:szCs w:val="28"/>
        </w:rPr>
      </w:pPr>
      <w:r w:rsidRPr="00F0332C">
        <w:rPr>
          <w:rFonts w:cs="B Nazanin" w:hint="cs"/>
          <w:sz w:val="28"/>
          <w:szCs w:val="28"/>
          <w:rtl/>
        </w:rPr>
        <w:lastRenderedPageBreak/>
        <w:t>اطلاع رساني</w:t>
      </w:r>
      <w:r w:rsidR="00CD6E01" w:rsidRPr="00F0332C">
        <w:rPr>
          <w:rFonts w:cs="B Nazanin" w:hint="cs"/>
          <w:sz w:val="28"/>
          <w:szCs w:val="28"/>
          <w:rtl/>
        </w:rPr>
        <w:t xml:space="preserve"> </w:t>
      </w:r>
      <w:r w:rsidRPr="00F0332C">
        <w:rPr>
          <w:rFonts w:cs="B Nazanin" w:hint="cs"/>
          <w:sz w:val="28"/>
          <w:szCs w:val="28"/>
          <w:rtl/>
        </w:rPr>
        <w:t>عمومي از طريق رسانه های عمومی ب</w:t>
      </w:r>
      <w:r w:rsidR="005456C3">
        <w:rPr>
          <w:rFonts w:cs="B Nazanin" w:hint="cs"/>
          <w:sz w:val="28"/>
          <w:szCs w:val="28"/>
          <w:rtl/>
        </w:rPr>
        <w:t xml:space="preserve">ه </w:t>
      </w:r>
      <w:r w:rsidRPr="00F0332C">
        <w:rPr>
          <w:rFonts w:cs="B Nazanin" w:hint="cs"/>
          <w:sz w:val="28"/>
          <w:szCs w:val="28"/>
          <w:rtl/>
        </w:rPr>
        <w:t xml:space="preserve">ویژه شبكه هاي </w:t>
      </w:r>
      <w:r w:rsidR="00232813" w:rsidRPr="00F0332C">
        <w:rPr>
          <w:rFonts w:cs="B Nazanin" w:hint="cs"/>
          <w:sz w:val="28"/>
          <w:szCs w:val="28"/>
          <w:rtl/>
        </w:rPr>
        <w:t xml:space="preserve">رادیویی و </w:t>
      </w:r>
      <w:r w:rsidRPr="00F0332C">
        <w:rPr>
          <w:rFonts w:cs="B Nazanin" w:hint="cs"/>
          <w:sz w:val="28"/>
          <w:szCs w:val="28"/>
          <w:rtl/>
        </w:rPr>
        <w:t>تلويزيوني استاني</w:t>
      </w:r>
      <w:r w:rsidR="006258B7" w:rsidRPr="00F0332C">
        <w:rPr>
          <w:rFonts w:cs="B Nazanin" w:hint="cs"/>
          <w:sz w:val="28"/>
          <w:szCs w:val="28"/>
          <w:rtl/>
        </w:rPr>
        <w:t xml:space="preserve"> </w:t>
      </w:r>
    </w:p>
    <w:p w14:paraId="6E47E7B8" w14:textId="79B87DA3" w:rsidR="001E513C" w:rsidRDefault="001E513C" w:rsidP="006352E8">
      <w:pPr>
        <w:pStyle w:val="ListParagraph"/>
        <w:numPr>
          <w:ilvl w:val="0"/>
          <w:numId w:val="2"/>
        </w:numPr>
        <w:tabs>
          <w:tab w:val="right" w:pos="567"/>
        </w:tabs>
        <w:spacing w:line="360" w:lineRule="auto"/>
        <w:ind w:left="425" w:firstLine="0"/>
        <w:jc w:val="both"/>
        <w:rPr>
          <w:rFonts w:cs="B Nazanin"/>
          <w:sz w:val="28"/>
          <w:szCs w:val="28"/>
        </w:rPr>
      </w:pPr>
      <w:r w:rsidRPr="00F0332C">
        <w:rPr>
          <w:rFonts w:cs="B Nazanin"/>
          <w:sz w:val="28"/>
          <w:szCs w:val="28"/>
          <w:rtl/>
        </w:rPr>
        <w:t>اطلاع رسان</w:t>
      </w:r>
      <w:r w:rsidRPr="00F0332C">
        <w:rPr>
          <w:rFonts w:cs="B Nazanin" w:hint="cs"/>
          <w:sz w:val="28"/>
          <w:szCs w:val="28"/>
          <w:rtl/>
        </w:rPr>
        <w:t>ی</w:t>
      </w:r>
      <w:r w:rsidRPr="00F0332C">
        <w:rPr>
          <w:rFonts w:cs="B Nazanin"/>
          <w:sz w:val="28"/>
          <w:szCs w:val="28"/>
          <w:rtl/>
        </w:rPr>
        <w:t xml:space="preserve"> در راستا</w:t>
      </w:r>
      <w:r w:rsidRPr="00F0332C">
        <w:rPr>
          <w:rFonts w:cs="B Nazanin" w:hint="cs"/>
          <w:sz w:val="28"/>
          <w:szCs w:val="28"/>
          <w:rtl/>
        </w:rPr>
        <w:t>ی</w:t>
      </w:r>
      <w:r w:rsidRPr="00F0332C">
        <w:rPr>
          <w:rFonts w:cs="B Nazanin"/>
          <w:sz w:val="28"/>
          <w:szCs w:val="28"/>
          <w:rtl/>
        </w:rPr>
        <w:t xml:space="preserve"> مشارکت مردم</w:t>
      </w:r>
      <w:r w:rsidRPr="00F0332C">
        <w:rPr>
          <w:rFonts w:cs="B Nazanin" w:hint="cs"/>
          <w:sz w:val="28"/>
          <w:szCs w:val="28"/>
          <w:rtl/>
        </w:rPr>
        <w:t>ی</w:t>
      </w:r>
      <w:r w:rsidRPr="00F0332C">
        <w:rPr>
          <w:rFonts w:cs="B Nazanin"/>
          <w:sz w:val="28"/>
          <w:szCs w:val="28"/>
          <w:rtl/>
        </w:rPr>
        <w:t xml:space="preserve"> ب</w:t>
      </w:r>
      <w:r w:rsidR="005456C3">
        <w:rPr>
          <w:rFonts w:cs="B Nazanin" w:hint="cs"/>
          <w:sz w:val="28"/>
          <w:szCs w:val="28"/>
          <w:rtl/>
        </w:rPr>
        <w:t xml:space="preserve">ه </w:t>
      </w:r>
      <w:r w:rsidRPr="00F0332C">
        <w:rPr>
          <w:rFonts w:cs="B Nazanin"/>
          <w:sz w:val="28"/>
          <w:szCs w:val="28"/>
          <w:rtl/>
        </w:rPr>
        <w:t>منظور کنترل مردم</w:t>
      </w:r>
      <w:r w:rsidRPr="00F0332C">
        <w:rPr>
          <w:rFonts w:cs="B Nazanin" w:hint="cs"/>
          <w:sz w:val="28"/>
          <w:szCs w:val="28"/>
          <w:rtl/>
        </w:rPr>
        <w:t>ی</w:t>
      </w:r>
      <w:r w:rsidRPr="00F0332C">
        <w:rPr>
          <w:rFonts w:cs="B Nazanin"/>
          <w:sz w:val="28"/>
          <w:szCs w:val="28"/>
          <w:rtl/>
        </w:rPr>
        <w:t xml:space="preserve"> با اعلام </w:t>
      </w:r>
      <w:r w:rsidR="00571956" w:rsidRPr="00F0332C">
        <w:rPr>
          <w:rFonts w:cs="B Nazanin" w:hint="cs"/>
          <w:sz w:val="28"/>
          <w:szCs w:val="28"/>
          <w:rtl/>
        </w:rPr>
        <w:t>شماره 190 سامانه پاسخگویی به مردم</w:t>
      </w:r>
      <w:r w:rsidRPr="00F0332C">
        <w:rPr>
          <w:rFonts w:cs="B Nazanin"/>
          <w:sz w:val="28"/>
          <w:szCs w:val="28"/>
          <w:rtl/>
        </w:rPr>
        <w:t xml:space="preserve"> و </w:t>
      </w:r>
      <w:r w:rsidRPr="00F0332C">
        <w:rPr>
          <w:rFonts w:cs="B Nazanin" w:hint="cs"/>
          <w:sz w:val="28"/>
          <w:szCs w:val="28"/>
          <w:rtl/>
        </w:rPr>
        <w:t>ی</w:t>
      </w:r>
      <w:r w:rsidRPr="00F0332C">
        <w:rPr>
          <w:rFonts w:cs="B Nazanin" w:hint="eastAsia"/>
          <w:sz w:val="28"/>
          <w:szCs w:val="28"/>
          <w:rtl/>
        </w:rPr>
        <w:t>ا</w:t>
      </w:r>
      <w:r w:rsidRPr="00F0332C">
        <w:rPr>
          <w:rFonts w:cs="B Nazanin"/>
          <w:sz w:val="28"/>
          <w:szCs w:val="28"/>
          <w:rtl/>
        </w:rPr>
        <w:t xml:space="preserve"> تلفن تماس ها</w:t>
      </w:r>
      <w:r w:rsidRPr="00F0332C">
        <w:rPr>
          <w:rFonts w:cs="B Nazanin" w:hint="cs"/>
          <w:sz w:val="28"/>
          <w:szCs w:val="28"/>
          <w:rtl/>
        </w:rPr>
        <w:t>ی</w:t>
      </w:r>
      <w:r w:rsidRPr="00F0332C">
        <w:rPr>
          <w:rFonts w:cs="B Nazanin"/>
          <w:sz w:val="28"/>
          <w:szCs w:val="28"/>
          <w:rtl/>
        </w:rPr>
        <w:t xml:space="preserve"> مردم</w:t>
      </w:r>
      <w:r w:rsidRPr="00F0332C">
        <w:rPr>
          <w:rFonts w:cs="B Nazanin" w:hint="cs"/>
          <w:sz w:val="28"/>
          <w:szCs w:val="28"/>
          <w:rtl/>
        </w:rPr>
        <w:t>ی</w:t>
      </w:r>
      <w:r w:rsidRPr="00F0332C">
        <w:rPr>
          <w:rFonts w:cs="B Nazanin"/>
          <w:sz w:val="28"/>
          <w:szCs w:val="28"/>
          <w:rtl/>
        </w:rPr>
        <w:t xml:space="preserve"> دانشگاه</w:t>
      </w:r>
    </w:p>
    <w:p w14:paraId="6E47E7B9" w14:textId="77777777" w:rsidR="00EC04F7" w:rsidRPr="00265012" w:rsidRDefault="00EC04F7" w:rsidP="00265012">
      <w:pPr>
        <w:keepNext/>
        <w:keepLines/>
        <w:spacing w:before="240" w:after="0" w:line="360" w:lineRule="auto"/>
        <w:ind w:left="284"/>
        <w:outlineLvl w:val="0"/>
        <w:rPr>
          <w:rFonts w:ascii="Calibri Light" w:eastAsia="Times New Roman" w:hAnsi="Calibri Light" w:cs="B Titr"/>
          <w:b/>
          <w:bCs/>
          <w:color w:val="000000"/>
          <w:sz w:val="28"/>
          <w:szCs w:val="28"/>
          <w:rtl/>
        </w:rPr>
      </w:pPr>
      <w:bookmarkStart w:id="4" w:name="_Toc166392190"/>
      <w:r w:rsidRPr="00265012">
        <w:rPr>
          <w:rFonts w:ascii="Calibri Light" w:eastAsia="Times New Roman" w:hAnsi="Calibri Light" w:cs="B Titr" w:hint="cs"/>
          <w:b/>
          <w:bCs/>
          <w:color w:val="000000"/>
          <w:sz w:val="28"/>
          <w:szCs w:val="28"/>
          <w:rtl/>
        </w:rPr>
        <w:t>ج</w:t>
      </w:r>
      <w:r w:rsidR="00560A83" w:rsidRPr="00265012">
        <w:rPr>
          <w:rFonts w:ascii="Calibri Light" w:eastAsia="Times New Roman" w:hAnsi="Calibri Light" w:cs="B Titr" w:hint="cs"/>
          <w:b/>
          <w:bCs/>
          <w:color w:val="000000"/>
          <w:sz w:val="28"/>
          <w:szCs w:val="28"/>
          <w:rtl/>
        </w:rPr>
        <w:t xml:space="preserve"> </w:t>
      </w:r>
      <w:r w:rsidRPr="00265012">
        <w:rPr>
          <w:rFonts w:ascii="Calibri Light" w:eastAsia="Times New Roman" w:hAnsi="Calibri Light" w:cs="B Titr" w:hint="cs"/>
          <w:b/>
          <w:bCs/>
          <w:color w:val="000000"/>
          <w:sz w:val="28"/>
          <w:szCs w:val="28"/>
          <w:rtl/>
        </w:rPr>
        <w:t>: نظارت و بازرسی</w:t>
      </w:r>
      <w:bookmarkEnd w:id="4"/>
      <w:r w:rsidR="008E73B2" w:rsidRPr="00265012">
        <w:rPr>
          <w:rFonts w:ascii="Calibri Light" w:eastAsia="Times New Roman" w:hAnsi="Calibri Light" w:cs="B Titr" w:hint="cs"/>
          <w:b/>
          <w:bCs/>
          <w:color w:val="000000"/>
          <w:sz w:val="28"/>
          <w:szCs w:val="28"/>
          <w:rtl/>
        </w:rPr>
        <w:t xml:space="preserve"> </w:t>
      </w:r>
    </w:p>
    <w:p w14:paraId="6E47E7BA" w14:textId="77777777" w:rsidR="00EC04F7" w:rsidRDefault="00EC04F7" w:rsidP="00576FAF">
      <w:pPr>
        <w:pStyle w:val="ListParagraph"/>
        <w:numPr>
          <w:ilvl w:val="0"/>
          <w:numId w:val="3"/>
        </w:numPr>
        <w:spacing w:line="360" w:lineRule="auto"/>
        <w:ind w:firstLine="65"/>
        <w:jc w:val="both"/>
        <w:rPr>
          <w:rFonts w:cs="B Nazanin"/>
          <w:sz w:val="28"/>
          <w:szCs w:val="28"/>
        </w:rPr>
      </w:pPr>
      <w:r w:rsidRPr="00F0332C">
        <w:rPr>
          <w:rFonts w:cs="B Nazanin" w:hint="cs"/>
          <w:sz w:val="28"/>
          <w:szCs w:val="28"/>
          <w:rtl/>
        </w:rPr>
        <w:t>نظارت مستمر بر اجراي برنامه در سطح شهرستان</w:t>
      </w:r>
      <w:r w:rsidR="008E73B2" w:rsidRPr="00F0332C">
        <w:rPr>
          <w:rFonts w:cs="B Nazanin" w:hint="cs"/>
          <w:sz w:val="28"/>
          <w:szCs w:val="28"/>
          <w:rtl/>
        </w:rPr>
        <w:t xml:space="preserve"> </w:t>
      </w:r>
      <w:r w:rsidRPr="00F0332C">
        <w:rPr>
          <w:rFonts w:cs="B Nazanin" w:hint="cs"/>
          <w:sz w:val="28"/>
          <w:szCs w:val="28"/>
          <w:rtl/>
        </w:rPr>
        <w:t>هاي تابعه توسط كارشناسان</w:t>
      </w:r>
      <w:r w:rsidR="00CD6E01" w:rsidRPr="00F0332C">
        <w:rPr>
          <w:rFonts w:cs="B Nazanin" w:hint="cs"/>
          <w:sz w:val="28"/>
          <w:szCs w:val="28"/>
          <w:rtl/>
        </w:rPr>
        <w:t xml:space="preserve"> </w:t>
      </w:r>
      <w:r w:rsidRPr="00F0332C">
        <w:rPr>
          <w:rFonts w:cs="B Nazanin" w:hint="cs"/>
          <w:sz w:val="28"/>
          <w:szCs w:val="28"/>
          <w:rtl/>
        </w:rPr>
        <w:t>استاني</w:t>
      </w:r>
      <w:r w:rsidR="006258B7" w:rsidRPr="00F0332C">
        <w:rPr>
          <w:rFonts w:cs="B Nazanin" w:hint="cs"/>
          <w:sz w:val="28"/>
          <w:szCs w:val="28"/>
          <w:rtl/>
        </w:rPr>
        <w:t xml:space="preserve"> </w:t>
      </w:r>
    </w:p>
    <w:p w14:paraId="6E47E7BC" w14:textId="77777777" w:rsidR="005953FF" w:rsidRPr="005953FF" w:rsidRDefault="005953FF" w:rsidP="00576FAF">
      <w:pPr>
        <w:pStyle w:val="ListParagraph"/>
        <w:numPr>
          <w:ilvl w:val="0"/>
          <w:numId w:val="3"/>
        </w:numPr>
        <w:spacing w:line="360" w:lineRule="auto"/>
        <w:ind w:firstLine="65"/>
        <w:jc w:val="both"/>
        <w:rPr>
          <w:rFonts w:cs="B Nazanin"/>
          <w:sz w:val="28"/>
          <w:szCs w:val="28"/>
        </w:rPr>
      </w:pPr>
      <w:r w:rsidRPr="005953FF">
        <w:rPr>
          <w:rFonts w:cs="B Nazanin" w:hint="cs"/>
          <w:sz w:val="28"/>
          <w:szCs w:val="28"/>
          <w:rtl/>
        </w:rPr>
        <w:t xml:space="preserve">نظارت بر تهویه مناسب محل های اسکان و محل های برگزاری مراسم </w:t>
      </w:r>
    </w:p>
    <w:p w14:paraId="6E47E7BD" w14:textId="77777777" w:rsidR="0057188D" w:rsidRPr="00F0332C" w:rsidRDefault="00B84A86" w:rsidP="00576FAF">
      <w:pPr>
        <w:pStyle w:val="ListParagraph"/>
        <w:numPr>
          <w:ilvl w:val="0"/>
          <w:numId w:val="3"/>
        </w:numPr>
        <w:spacing w:line="360" w:lineRule="auto"/>
        <w:ind w:firstLine="65"/>
        <w:jc w:val="both"/>
        <w:rPr>
          <w:rFonts w:cs="B Nazanin"/>
          <w:sz w:val="28"/>
          <w:szCs w:val="28"/>
        </w:rPr>
      </w:pPr>
      <w:r w:rsidRPr="00F0332C">
        <w:rPr>
          <w:rFonts w:cs="B Nazanin" w:hint="cs"/>
          <w:sz w:val="28"/>
          <w:szCs w:val="28"/>
          <w:rtl/>
        </w:rPr>
        <w:t xml:space="preserve">نظارت </w:t>
      </w:r>
      <w:r w:rsidR="00571956" w:rsidRPr="00F0332C">
        <w:rPr>
          <w:rFonts w:cs="B Nazanin" w:hint="cs"/>
          <w:sz w:val="28"/>
          <w:szCs w:val="28"/>
          <w:rtl/>
        </w:rPr>
        <w:t>و کنترل بهداشت محیطی بر</w:t>
      </w:r>
      <w:r w:rsidR="005F5C9F">
        <w:rPr>
          <w:rFonts w:cs="B Nazanin" w:hint="cs"/>
          <w:sz w:val="28"/>
          <w:szCs w:val="28"/>
          <w:rtl/>
        </w:rPr>
        <w:t xml:space="preserve"> </w:t>
      </w:r>
      <w:r w:rsidR="00571956" w:rsidRPr="00F0332C">
        <w:rPr>
          <w:rFonts w:cs="B Nazanin" w:hint="cs"/>
          <w:sz w:val="28"/>
          <w:szCs w:val="28"/>
          <w:rtl/>
        </w:rPr>
        <w:t xml:space="preserve">مراکز طبخ و تهیه موادغذایی </w:t>
      </w:r>
      <w:r w:rsidR="0001412B">
        <w:rPr>
          <w:rFonts w:cs="B Nazanin" w:hint="cs"/>
          <w:sz w:val="28"/>
          <w:szCs w:val="28"/>
          <w:rtl/>
        </w:rPr>
        <w:t>زائرین</w:t>
      </w:r>
    </w:p>
    <w:p w14:paraId="6E47E7BE" w14:textId="35B8CF13" w:rsidR="00571956" w:rsidRPr="00F0332C" w:rsidRDefault="00571956" w:rsidP="005456C3">
      <w:pPr>
        <w:pStyle w:val="ListParagraph"/>
        <w:numPr>
          <w:ilvl w:val="0"/>
          <w:numId w:val="3"/>
        </w:numPr>
        <w:spacing w:line="360" w:lineRule="auto"/>
        <w:ind w:firstLine="65"/>
        <w:jc w:val="both"/>
        <w:rPr>
          <w:rFonts w:cs="B Nazanin"/>
          <w:sz w:val="28"/>
          <w:szCs w:val="28"/>
        </w:rPr>
      </w:pPr>
      <w:r w:rsidRPr="00F0332C">
        <w:rPr>
          <w:rFonts w:cs="B Nazanin" w:hint="cs"/>
          <w:sz w:val="28"/>
          <w:szCs w:val="28"/>
          <w:rtl/>
        </w:rPr>
        <w:t xml:space="preserve">نظارت و کنترل بهداشت محیطی </w:t>
      </w:r>
      <w:r w:rsidR="00745238" w:rsidRPr="00F0332C">
        <w:rPr>
          <w:rFonts w:cs="B Nazanin" w:hint="cs"/>
          <w:sz w:val="28"/>
          <w:szCs w:val="28"/>
          <w:rtl/>
        </w:rPr>
        <w:t>بر مراکز اسکان کاروان در صورت اسکان</w:t>
      </w:r>
    </w:p>
    <w:p w14:paraId="6E47E7BF" w14:textId="77777777" w:rsidR="00745238" w:rsidRPr="00F0332C" w:rsidRDefault="00745238" w:rsidP="00576FAF">
      <w:pPr>
        <w:pStyle w:val="ListParagraph"/>
        <w:numPr>
          <w:ilvl w:val="0"/>
          <w:numId w:val="3"/>
        </w:numPr>
        <w:spacing w:line="360" w:lineRule="auto"/>
        <w:ind w:firstLine="65"/>
        <w:jc w:val="both"/>
        <w:rPr>
          <w:rFonts w:cs="B Nazanin"/>
          <w:sz w:val="28"/>
          <w:szCs w:val="28"/>
        </w:rPr>
      </w:pPr>
      <w:r w:rsidRPr="00F0332C">
        <w:rPr>
          <w:rFonts w:cs="B Nazanin" w:hint="cs"/>
          <w:sz w:val="28"/>
          <w:szCs w:val="28"/>
          <w:rtl/>
        </w:rPr>
        <w:t>نظارت و کنترل بهداشت محیطی بر ایستگاه های صلواتی و موکب های فعال در مراسم در سراسر کشور</w:t>
      </w:r>
    </w:p>
    <w:p w14:paraId="6E47E7C0" w14:textId="77777777" w:rsidR="00745238" w:rsidRPr="00F0332C" w:rsidRDefault="00745238" w:rsidP="00576FAF">
      <w:pPr>
        <w:pStyle w:val="ListParagraph"/>
        <w:numPr>
          <w:ilvl w:val="0"/>
          <w:numId w:val="3"/>
        </w:numPr>
        <w:spacing w:line="360" w:lineRule="auto"/>
        <w:ind w:firstLine="65"/>
        <w:jc w:val="both"/>
        <w:rPr>
          <w:rFonts w:cs="B Nazanin"/>
          <w:sz w:val="28"/>
          <w:szCs w:val="28"/>
          <w:rtl/>
        </w:rPr>
      </w:pPr>
      <w:r w:rsidRPr="00F0332C">
        <w:rPr>
          <w:rFonts w:cs="B Nazanin" w:hint="eastAsia"/>
          <w:sz w:val="28"/>
          <w:szCs w:val="28"/>
          <w:rtl/>
        </w:rPr>
        <w:t>نظارت</w:t>
      </w:r>
      <w:r w:rsidRPr="00F0332C">
        <w:rPr>
          <w:rFonts w:cs="B Nazanin"/>
          <w:sz w:val="28"/>
          <w:szCs w:val="28"/>
          <w:rtl/>
        </w:rPr>
        <w:t xml:space="preserve"> </w:t>
      </w:r>
      <w:r w:rsidRPr="00F0332C">
        <w:rPr>
          <w:rFonts w:cs="B Nazanin" w:hint="eastAsia"/>
          <w:sz w:val="28"/>
          <w:szCs w:val="28"/>
          <w:rtl/>
        </w:rPr>
        <w:t>بر</w:t>
      </w:r>
      <w:r w:rsidRPr="00F0332C">
        <w:rPr>
          <w:rFonts w:cs="B Nazanin"/>
          <w:sz w:val="28"/>
          <w:szCs w:val="28"/>
          <w:rtl/>
        </w:rPr>
        <w:t xml:space="preserve"> </w:t>
      </w:r>
      <w:r w:rsidRPr="00F0332C">
        <w:rPr>
          <w:rFonts w:cs="B Nazanin" w:hint="eastAsia"/>
          <w:sz w:val="28"/>
          <w:szCs w:val="28"/>
          <w:rtl/>
        </w:rPr>
        <w:t>توزيع</w:t>
      </w:r>
      <w:r w:rsidRPr="00F0332C">
        <w:rPr>
          <w:rFonts w:cs="B Nazanin"/>
          <w:sz w:val="28"/>
          <w:szCs w:val="28"/>
          <w:rtl/>
        </w:rPr>
        <w:t xml:space="preserve"> </w:t>
      </w:r>
      <w:r w:rsidRPr="00F0332C">
        <w:rPr>
          <w:rFonts w:cs="B Nazanin" w:hint="eastAsia"/>
          <w:sz w:val="28"/>
          <w:szCs w:val="28"/>
          <w:rtl/>
        </w:rPr>
        <w:t>سالاد</w:t>
      </w:r>
      <w:r w:rsidRPr="00F0332C">
        <w:rPr>
          <w:rFonts w:cs="B Nazanin"/>
          <w:sz w:val="28"/>
          <w:szCs w:val="28"/>
          <w:rtl/>
        </w:rPr>
        <w:t xml:space="preserve"> </w:t>
      </w:r>
      <w:r w:rsidRPr="00F0332C">
        <w:rPr>
          <w:rFonts w:cs="B Nazanin" w:hint="eastAsia"/>
          <w:sz w:val="28"/>
          <w:szCs w:val="28"/>
          <w:rtl/>
        </w:rPr>
        <w:t>و</w:t>
      </w:r>
      <w:r w:rsidRPr="00F0332C">
        <w:rPr>
          <w:rFonts w:cs="B Nazanin"/>
          <w:sz w:val="28"/>
          <w:szCs w:val="28"/>
          <w:rtl/>
        </w:rPr>
        <w:t xml:space="preserve"> </w:t>
      </w:r>
      <w:r w:rsidRPr="00F0332C">
        <w:rPr>
          <w:rFonts w:cs="B Nazanin" w:hint="eastAsia"/>
          <w:sz w:val="28"/>
          <w:szCs w:val="28"/>
          <w:rtl/>
        </w:rPr>
        <w:t>سبزي</w:t>
      </w:r>
      <w:r w:rsidRPr="00F0332C">
        <w:rPr>
          <w:rFonts w:cs="B Nazanin"/>
          <w:sz w:val="28"/>
          <w:szCs w:val="28"/>
          <w:rtl/>
        </w:rPr>
        <w:t xml:space="preserve"> </w:t>
      </w:r>
      <w:r w:rsidRPr="00F0332C">
        <w:rPr>
          <w:rFonts w:cs="B Nazanin" w:hint="eastAsia"/>
          <w:sz w:val="28"/>
          <w:szCs w:val="28"/>
          <w:rtl/>
        </w:rPr>
        <w:t>خام</w:t>
      </w:r>
      <w:r w:rsidRPr="00F0332C">
        <w:rPr>
          <w:rFonts w:cs="B Nazanin"/>
          <w:sz w:val="28"/>
          <w:szCs w:val="28"/>
          <w:rtl/>
        </w:rPr>
        <w:t xml:space="preserve"> </w:t>
      </w:r>
      <w:r w:rsidRPr="00F0332C">
        <w:rPr>
          <w:rFonts w:cs="B Nazanin" w:hint="eastAsia"/>
          <w:sz w:val="28"/>
          <w:szCs w:val="28"/>
          <w:rtl/>
        </w:rPr>
        <w:t>در</w:t>
      </w:r>
      <w:r w:rsidRPr="00F0332C">
        <w:rPr>
          <w:rFonts w:cs="B Nazanin"/>
          <w:sz w:val="28"/>
          <w:szCs w:val="28"/>
          <w:rtl/>
        </w:rPr>
        <w:t xml:space="preserve"> </w:t>
      </w:r>
      <w:r w:rsidRPr="00F0332C">
        <w:rPr>
          <w:rFonts w:cs="B Nazanin" w:hint="eastAsia"/>
          <w:sz w:val="28"/>
          <w:szCs w:val="28"/>
          <w:rtl/>
        </w:rPr>
        <w:t>كليه</w:t>
      </w:r>
      <w:r w:rsidRPr="00F0332C">
        <w:rPr>
          <w:rFonts w:cs="B Nazanin"/>
          <w:sz w:val="28"/>
          <w:szCs w:val="28"/>
          <w:rtl/>
        </w:rPr>
        <w:t xml:space="preserve"> </w:t>
      </w:r>
      <w:r w:rsidRPr="00F0332C">
        <w:rPr>
          <w:rFonts w:cs="B Nazanin" w:hint="eastAsia"/>
          <w:sz w:val="28"/>
          <w:szCs w:val="28"/>
          <w:rtl/>
        </w:rPr>
        <w:t>مراكز</w:t>
      </w:r>
      <w:r w:rsidRPr="00F0332C">
        <w:rPr>
          <w:rFonts w:cs="B Nazanin"/>
          <w:sz w:val="28"/>
          <w:szCs w:val="28"/>
          <w:rtl/>
        </w:rPr>
        <w:t xml:space="preserve"> </w:t>
      </w:r>
      <w:r w:rsidRPr="00F0332C">
        <w:rPr>
          <w:rFonts w:cs="B Nazanin" w:hint="eastAsia"/>
          <w:sz w:val="28"/>
          <w:szCs w:val="28"/>
          <w:rtl/>
        </w:rPr>
        <w:t>طبخ</w:t>
      </w:r>
      <w:r w:rsidRPr="00F0332C">
        <w:rPr>
          <w:rFonts w:cs="B Nazanin"/>
          <w:sz w:val="28"/>
          <w:szCs w:val="28"/>
          <w:rtl/>
        </w:rPr>
        <w:t xml:space="preserve"> </w:t>
      </w:r>
      <w:r w:rsidRPr="00F0332C">
        <w:rPr>
          <w:rFonts w:cs="B Nazanin" w:hint="eastAsia"/>
          <w:sz w:val="28"/>
          <w:szCs w:val="28"/>
          <w:rtl/>
        </w:rPr>
        <w:t>و</w:t>
      </w:r>
      <w:r w:rsidRPr="00F0332C">
        <w:rPr>
          <w:rFonts w:cs="B Nazanin"/>
          <w:sz w:val="28"/>
          <w:szCs w:val="28"/>
          <w:rtl/>
        </w:rPr>
        <w:t xml:space="preserve"> </w:t>
      </w:r>
      <w:r w:rsidRPr="00F0332C">
        <w:rPr>
          <w:rFonts w:cs="B Nazanin" w:hint="eastAsia"/>
          <w:sz w:val="28"/>
          <w:szCs w:val="28"/>
          <w:rtl/>
        </w:rPr>
        <w:t>تهيه</w:t>
      </w:r>
      <w:r w:rsidRPr="00F0332C">
        <w:rPr>
          <w:rFonts w:cs="B Nazanin"/>
          <w:sz w:val="28"/>
          <w:szCs w:val="28"/>
          <w:rtl/>
        </w:rPr>
        <w:t xml:space="preserve"> </w:t>
      </w:r>
      <w:r w:rsidRPr="00F0332C">
        <w:rPr>
          <w:rFonts w:cs="B Nazanin" w:hint="eastAsia"/>
          <w:sz w:val="28"/>
          <w:szCs w:val="28"/>
          <w:rtl/>
        </w:rPr>
        <w:t>موادغذايي</w:t>
      </w:r>
      <w:r w:rsidRPr="00F0332C">
        <w:rPr>
          <w:rFonts w:cs="B Nazanin"/>
          <w:sz w:val="28"/>
          <w:szCs w:val="28"/>
          <w:rtl/>
        </w:rPr>
        <w:t xml:space="preserve"> </w:t>
      </w:r>
      <w:r w:rsidRPr="00F0332C">
        <w:rPr>
          <w:rFonts w:cs="B Nazanin" w:hint="eastAsia"/>
          <w:sz w:val="28"/>
          <w:szCs w:val="28"/>
          <w:rtl/>
        </w:rPr>
        <w:t>و</w:t>
      </w:r>
      <w:r w:rsidRPr="00F0332C">
        <w:rPr>
          <w:rFonts w:cs="B Nazanin"/>
          <w:sz w:val="28"/>
          <w:szCs w:val="28"/>
          <w:rtl/>
        </w:rPr>
        <w:t xml:space="preserve"> </w:t>
      </w:r>
      <w:r w:rsidRPr="00F0332C">
        <w:rPr>
          <w:rFonts w:cs="B Nazanin" w:hint="eastAsia"/>
          <w:sz w:val="28"/>
          <w:szCs w:val="28"/>
          <w:rtl/>
        </w:rPr>
        <w:t>اغذيه</w:t>
      </w:r>
      <w:r w:rsidRPr="00F0332C">
        <w:rPr>
          <w:rFonts w:cs="B Nazanin"/>
          <w:sz w:val="28"/>
          <w:szCs w:val="28"/>
          <w:rtl/>
        </w:rPr>
        <w:t xml:space="preserve"> </w:t>
      </w:r>
      <w:r w:rsidRPr="00F0332C">
        <w:rPr>
          <w:rFonts w:cs="B Nazanin" w:hint="eastAsia"/>
          <w:sz w:val="28"/>
          <w:szCs w:val="28"/>
          <w:rtl/>
        </w:rPr>
        <w:t>فروشي</w:t>
      </w:r>
      <w:r w:rsidRPr="00F0332C">
        <w:rPr>
          <w:rFonts w:cs="B Nazanin"/>
          <w:sz w:val="28"/>
          <w:szCs w:val="28"/>
          <w:rtl/>
        </w:rPr>
        <w:t xml:space="preserve"> </w:t>
      </w:r>
      <w:r w:rsidRPr="00F0332C">
        <w:rPr>
          <w:rFonts w:cs="B Nazanin" w:hint="eastAsia"/>
          <w:sz w:val="28"/>
          <w:szCs w:val="28"/>
          <w:rtl/>
        </w:rPr>
        <w:t>ها</w:t>
      </w:r>
      <w:r w:rsidRPr="00F0332C">
        <w:rPr>
          <w:rFonts w:cs="B Nazanin"/>
          <w:sz w:val="28"/>
          <w:szCs w:val="28"/>
          <w:rtl/>
        </w:rPr>
        <w:t xml:space="preserve"> </w:t>
      </w:r>
      <w:r w:rsidRPr="00F0332C">
        <w:rPr>
          <w:rFonts w:cs="B Nazanin" w:hint="eastAsia"/>
          <w:sz w:val="28"/>
          <w:szCs w:val="28"/>
          <w:rtl/>
        </w:rPr>
        <w:t>به</w:t>
      </w:r>
      <w:r w:rsidRPr="00F0332C">
        <w:rPr>
          <w:rFonts w:cs="B Nazanin"/>
          <w:sz w:val="28"/>
          <w:szCs w:val="28"/>
          <w:rtl/>
        </w:rPr>
        <w:t xml:space="preserve"> </w:t>
      </w:r>
      <w:r w:rsidRPr="00F0332C">
        <w:rPr>
          <w:rFonts w:cs="B Nazanin" w:hint="eastAsia"/>
          <w:sz w:val="28"/>
          <w:szCs w:val="28"/>
          <w:rtl/>
        </w:rPr>
        <w:t>طوري</w:t>
      </w:r>
      <w:r w:rsidR="00430C36">
        <w:rPr>
          <w:rFonts w:cs="B Nazanin" w:hint="cs"/>
          <w:sz w:val="28"/>
          <w:szCs w:val="28"/>
          <w:rtl/>
        </w:rPr>
        <w:t xml:space="preserve"> </w:t>
      </w:r>
      <w:r w:rsidRPr="00F0332C">
        <w:rPr>
          <w:rFonts w:cs="B Nazanin" w:hint="eastAsia"/>
          <w:sz w:val="28"/>
          <w:szCs w:val="28"/>
          <w:rtl/>
        </w:rPr>
        <w:t>كه</w:t>
      </w:r>
      <w:r w:rsidRPr="00F0332C">
        <w:rPr>
          <w:rFonts w:cs="B Nazanin"/>
          <w:sz w:val="28"/>
          <w:szCs w:val="28"/>
          <w:rtl/>
        </w:rPr>
        <w:t xml:space="preserve"> </w:t>
      </w:r>
      <w:r w:rsidRPr="00F0332C">
        <w:rPr>
          <w:rFonts w:cs="B Nazanin" w:hint="eastAsia"/>
          <w:sz w:val="28"/>
          <w:szCs w:val="28"/>
          <w:rtl/>
        </w:rPr>
        <w:t>مراحل</w:t>
      </w:r>
      <w:r w:rsidRPr="00F0332C">
        <w:rPr>
          <w:rFonts w:cs="B Nazanin"/>
          <w:sz w:val="28"/>
          <w:szCs w:val="28"/>
          <w:rtl/>
        </w:rPr>
        <w:t xml:space="preserve"> </w:t>
      </w:r>
      <w:r w:rsidRPr="00F0332C">
        <w:rPr>
          <w:rFonts w:cs="B Nazanin" w:hint="eastAsia"/>
          <w:sz w:val="28"/>
          <w:szCs w:val="28"/>
          <w:rtl/>
        </w:rPr>
        <w:t>سالم</w:t>
      </w:r>
      <w:r w:rsidR="00430C36">
        <w:rPr>
          <w:rFonts w:cs="B Nazanin" w:hint="cs"/>
          <w:sz w:val="28"/>
          <w:szCs w:val="28"/>
          <w:rtl/>
        </w:rPr>
        <w:t xml:space="preserve"> </w:t>
      </w:r>
      <w:r w:rsidRPr="00F0332C">
        <w:rPr>
          <w:rFonts w:cs="B Nazanin" w:hint="eastAsia"/>
          <w:sz w:val="28"/>
          <w:szCs w:val="28"/>
          <w:rtl/>
        </w:rPr>
        <w:t>سازي</w:t>
      </w:r>
      <w:r w:rsidRPr="00F0332C">
        <w:rPr>
          <w:rFonts w:cs="B Nazanin"/>
          <w:sz w:val="28"/>
          <w:szCs w:val="28"/>
          <w:rtl/>
        </w:rPr>
        <w:t xml:space="preserve"> </w:t>
      </w:r>
      <w:r w:rsidRPr="00F0332C">
        <w:rPr>
          <w:rFonts w:cs="B Nazanin" w:hint="eastAsia"/>
          <w:sz w:val="28"/>
          <w:szCs w:val="28"/>
          <w:rtl/>
        </w:rPr>
        <w:t>بطور</w:t>
      </w:r>
      <w:r w:rsidRPr="00F0332C">
        <w:rPr>
          <w:rFonts w:cs="B Nazanin"/>
          <w:sz w:val="28"/>
          <w:szCs w:val="28"/>
          <w:rtl/>
        </w:rPr>
        <w:t xml:space="preserve"> </w:t>
      </w:r>
      <w:r w:rsidRPr="00F0332C">
        <w:rPr>
          <w:rFonts w:cs="B Nazanin" w:hint="eastAsia"/>
          <w:sz w:val="28"/>
          <w:szCs w:val="28"/>
          <w:rtl/>
        </w:rPr>
        <w:t>كامل</w:t>
      </w:r>
      <w:r w:rsidRPr="00F0332C">
        <w:rPr>
          <w:rFonts w:cs="B Nazanin"/>
          <w:sz w:val="28"/>
          <w:szCs w:val="28"/>
          <w:rtl/>
        </w:rPr>
        <w:t xml:space="preserve"> </w:t>
      </w:r>
      <w:r w:rsidRPr="00F0332C">
        <w:rPr>
          <w:rFonts w:cs="B Nazanin" w:hint="eastAsia"/>
          <w:sz w:val="28"/>
          <w:szCs w:val="28"/>
          <w:rtl/>
        </w:rPr>
        <w:t>رعايت</w:t>
      </w:r>
      <w:r w:rsidRPr="00F0332C">
        <w:rPr>
          <w:rFonts w:cs="B Nazanin"/>
          <w:sz w:val="28"/>
          <w:szCs w:val="28"/>
          <w:rtl/>
        </w:rPr>
        <w:t xml:space="preserve"> </w:t>
      </w:r>
      <w:r w:rsidRPr="00F0332C">
        <w:rPr>
          <w:rFonts w:cs="B Nazanin" w:hint="eastAsia"/>
          <w:sz w:val="28"/>
          <w:szCs w:val="28"/>
          <w:rtl/>
        </w:rPr>
        <w:t>شود</w:t>
      </w:r>
      <w:r w:rsidRPr="00F0332C">
        <w:rPr>
          <w:rFonts w:cs="B Nazanin"/>
          <w:sz w:val="28"/>
          <w:szCs w:val="28"/>
          <w:rtl/>
        </w:rPr>
        <w:t xml:space="preserve"> </w:t>
      </w:r>
      <w:r w:rsidRPr="00F0332C">
        <w:rPr>
          <w:rFonts w:cs="B Nazanin" w:hint="eastAsia"/>
          <w:sz w:val="28"/>
          <w:szCs w:val="28"/>
          <w:rtl/>
        </w:rPr>
        <w:t>و</w:t>
      </w:r>
      <w:r w:rsidRPr="00F0332C">
        <w:rPr>
          <w:rFonts w:cs="B Nazanin"/>
          <w:sz w:val="28"/>
          <w:szCs w:val="28"/>
          <w:rtl/>
        </w:rPr>
        <w:t xml:space="preserve"> </w:t>
      </w:r>
      <w:r w:rsidRPr="00F0332C">
        <w:rPr>
          <w:rFonts w:cs="B Nazanin" w:hint="eastAsia"/>
          <w:sz w:val="28"/>
          <w:szCs w:val="28"/>
          <w:rtl/>
        </w:rPr>
        <w:t>ترج</w:t>
      </w:r>
      <w:r w:rsidRPr="00F0332C">
        <w:rPr>
          <w:rFonts w:cs="B Nazanin" w:hint="cs"/>
          <w:sz w:val="28"/>
          <w:szCs w:val="28"/>
          <w:rtl/>
        </w:rPr>
        <w:t>ی</w:t>
      </w:r>
      <w:r w:rsidRPr="00F0332C">
        <w:rPr>
          <w:rFonts w:cs="B Nazanin" w:hint="eastAsia"/>
          <w:sz w:val="28"/>
          <w:szCs w:val="28"/>
          <w:rtl/>
        </w:rPr>
        <w:t>حا</w:t>
      </w:r>
      <w:r w:rsidRPr="00F0332C">
        <w:rPr>
          <w:rFonts w:cs="B Nazanin"/>
          <w:sz w:val="28"/>
          <w:szCs w:val="28"/>
          <w:rtl/>
        </w:rPr>
        <w:t xml:space="preserve"> </w:t>
      </w:r>
      <w:r w:rsidRPr="00F0332C">
        <w:rPr>
          <w:rFonts w:cs="B Nazanin" w:hint="eastAsia"/>
          <w:sz w:val="28"/>
          <w:szCs w:val="28"/>
          <w:rtl/>
        </w:rPr>
        <w:t>از</w:t>
      </w:r>
      <w:r w:rsidRPr="00F0332C">
        <w:rPr>
          <w:rFonts w:cs="B Nazanin"/>
          <w:sz w:val="28"/>
          <w:szCs w:val="28"/>
          <w:rtl/>
        </w:rPr>
        <w:t xml:space="preserve"> </w:t>
      </w:r>
      <w:r w:rsidRPr="00F0332C">
        <w:rPr>
          <w:rFonts w:cs="B Nazanin" w:hint="eastAsia"/>
          <w:sz w:val="28"/>
          <w:szCs w:val="28"/>
          <w:rtl/>
        </w:rPr>
        <w:t>سبز</w:t>
      </w:r>
      <w:r w:rsidRPr="00F0332C">
        <w:rPr>
          <w:rFonts w:cs="B Nazanin" w:hint="cs"/>
          <w:sz w:val="28"/>
          <w:szCs w:val="28"/>
          <w:rtl/>
        </w:rPr>
        <w:t>ی</w:t>
      </w:r>
      <w:r w:rsidRPr="00F0332C">
        <w:rPr>
          <w:rFonts w:cs="B Nazanin" w:hint="eastAsia"/>
          <w:sz w:val="28"/>
          <w:szCs w:val="28"/>
          <w:rtl/>
        </w:rPr>
        <w:t>جات</w:t>
      </w:r>
      <w:r w:rsidRPr="00F0332C">
        <w:rPr>
          <w:rFonts w:cs="B Nazanin"/>
          <w:sz w:val="28"/>
          <w:szCs w:val="28"/>
          <w:rtl/>
        </w:rPr>
        <w:t xml:space="preserve"> </w:t>
      </w:r>
      <w:r w:rsidRPr="00F0332C">
        <w:rPr>
          <w:rFonts w:cs="B Nazanin" w:hint="eastAsia"/>
          <w:sz w:val="28"/>
          <w:szCs w:val="28"/>
          <w:rtl/>
        </w:rPr>
        <w:t>و</w:t>
      </w:r>
      <w:r w:rsidRPr="00F0332C">
        <w:rPr>
          <w:rFonts w:cs="B Nazanin"/>
          <w:sz w:val="28"/>
          <w:szCs w:val="28"/>
          <w:rtl/>
        </w:rPr>
        <w:t xml:space="preserve"> </w:t>
      </w:r>
      <w:r w:rsidRPr="00F0332C">
        <w:rPr>
          <w:rFonts w:cs="B Nazanin" w:hint="eastAsia"/>
          <w:sz w:val="28"/>
          <w:szCs w:val="28"/>
          <w:rtl/>
        </w:rPr>
        <w:t>سالاد</w:t>
      </w:r>
      <w:r w:rsidRPr="00F0332C">
        <w:rPr>
          <w:rFonts w:cs="B Nazanin"/>
          <w:sz w:val="28"/>
          <w:szCs w:val="28"/>
          <w:rtl/>
        </w:rPr>
        <w:t xml:space="preserve"> </w:t>
      </w:r>
      <w:r w:rsidRPr="00F0332C">
        <w:rPr>
          <w:rFonts w:cs="B Nazanin" w:hint="eastAsia"/>
          <w:sz w:val="28"/>
          <w:szCs w:val="28"/>
          <w:rtl/>
        </w:rPr>
        <w:t>بسته</w:t>
      </w:r>
      <w:r w:rsidRPr="00F0332C">
        <w:rPr>
          <w:rFonts w:cs="B Nazanin"/>
          <w:sz w:val="28"/>
          <w:szCs w:val="28"/>
          <w:rtl/>
        </w:rPr>
        <w:t xml:space="preserve"> </w:t>
      </w:r>
      <w:r w:rsidRPr="00F0332C">
        <w:rPr>
          <w:rFonts w:cs="B Nazanin" w:hint="eastAsia"/>
          <w:sz w:val="28"/>
          <w:szCs w:val="28"/>
          <w:rtl/>
        </w:rPr>
        <w:t>بند</w:t>
      </w:r>
      <w:r w:rsidRPr="00F0332C">
        <w:rPr>
          <w:rFonts w:cs="B Nazanin" w:hint="cs"/>
          <w:sz w:val="28"/>
          <w:szCs w:val="28"/>
          <w:rtl/>
        </w:rPr>
        <w:t>ی</w:t>
      </w:r>
      <w:r w:rsidRPr="00F0332C">
        <w:rPr>
          <w:rFonts w:cs="B Nazanin"/>
          <w:sz w:val="28"/>
          <w:szCs w:val="28"/>
          <w:rtl/>
        </w:rPr>
        <w:t xml:space="preserve"> </w:t>
      </w:r>
      <w:r w:rsidRPr="00F0332C">
        <w:rPr>
          <w:rFonts w:cs="B Nazanin" w:hint="eastAsia"/>
          <w:sz w:val="28"/>
          <w:szCs w:val="28"/>
          <w:rtl/>
        </w:rPr>
        <w:t>دارا</w:t>
      </w:r>
      <w:r w:rsidRPr="00F0332C">
        <w:rPr>
          <w:rFonts w:cs="B Nazanin" w:hint="cs"/>
          <w:sz w:val="28"/>
          <w:szCs w:val="28"/>
          <w:rtl/>
        </w:rPr>
        <w:t>ی</w:t>
      </w:r>
      <w:r w:rsidRPr="00F0332C">
        <w:rPr>
          <w:rFonts w:cs="B Nazanin"/>
          <w:sz w:val="28"/>
          <w:szCs w:val="28"/>
          <w:rtl/>
        </w:rPr>
        <w:t xml:space="preserve"> </w:t>
      </w:r>
      <w:r w:rsidRPr="00F0332C">
        <w:rPr>
          <w:rFonts w:cs="B Nazanin" w:hint="eastAsia"/>
          <w:sz w:val="28"/>
          <w:szCs w:val="28"/>
          <w:rtl/>
        </w:rPr>
        <w:t>پروانه</w:t>
      </w:r>
      <w:r w:rsidRPr="00F0332C">
        <w:rPr>
          <w:rFonts w:cs="B Nazanin"/>
          <w:sz w:val="28"/>
          <w:szCs w:val="28"/>
          <w:rtl/>
        </w:rPr>
        <w:t xml:space="preserve"> </w:t>
      </w:r>
      <w:r w:rsidRPr="00F0332C">
        <w:rPr>
          <w:rFonts w:cs="B Nazanin" w:hint="eastAsia"/>
          <w:sz w:val="28"/>
          <w:szCs w:val="28"/>
          <w:rtl/>
        </w:rPr>
        <w:t>ساخت</w:t>
      </w:r>
      <w:r w:rsidRPr="00F0332C">
        <w:rPr>
          <w:rFonts w:cs="B Nazanin"/>
          <w:sz w:val="28"/>
          <w:szCs w:val="28"/>
          <w:rtl/>
        </w:rPr>
        <w:t xml:space="preserve"> </w:t>
      </w:r>
      <w:r w:rsidRPr="00F0332C">
        <w:rPr>
          <w:rFonts w:cs="B Nazanin" w:hint="eastAsia"/>
          <w:sz w:val="28"/>
          <w:szCs w:val="28"/>
          <w:rtl/>
        </w:rPr>
        <w:t>استفاده</w:t>
      </w:r>
      <w:r w:rsidRPr="00F0332C">
        <w:rPr>
          <w:rFonts w:cs="B Nazanin"/>
          <w:sz w:val="28"/>
          <w:szCs w:val="28"/>
          <w:rtl/>
        </w:rPr>
        <w:t xml:space="preserve"> </w:t>
      </w:r>
      <w:r w:rsidRPr="00F0332C">
        <w:rPr>
          <w:rFonts w:cs="B Nazanin" w:hint="eastAsia"/>
          <w:sz w:val="28"/>
          <w:szCs w:val="28"/>
          <w:rtl/>
        </w:rPr>
        <w:t>گردد</w:t>
      </w:r>
      <w:r w:rsidR="00280A72">
        <w:rPr>
          <w:rFonts w:cs="B Nazanin" w:hint="cs"/>
          <w:sz w:val="28"/>
          <w:szCs w:val="28"/>
          <w:rtl/>
        </w:rPr>
        <w:t>.</w:t>
      </w:r>
    </w:p>
    <w:p w14:paraId="6E47E7C1" w14:textId="06102AEA" w:rsidR="00745238" w:rsidRPr="00F0332C" w:rsidRDefault="00745238" w:rsidP="004C1F77">
      <w:pPr>
        <w:pStyle w:val="ListParagraph"/>
        <w:numPr>
          <w:ilvl w:val="0"/>
          <w:numId w:val="3"/>
        </w:numPr>
        <w:spacing w:line="360" w:lineRule="auto"/>
        <w:ind w:firstLine="65"/>
        <w:jc w:val="both"/>
        <w:rPr>
          <w:rFonts w:cs="B Nazanin"/>
          <w:sz w:val="28"/>
          <w:szCs w:val="28"/>
          <w:rtl/>
        </w:rPr>
      </w:pPr>
      <w:r w:rsidRPr="00F0332C">
        <w:rPr>
          <w:rFonts w:cs="B Nazanin" w:hint="eastAsia"/>
          <w:sz w:val="28"/>
          <w:szCs w:val="28"/>
          <w:rtl/>
        </w:rPr>
        <w:t>نظارت</w:t>
      </w:r>
      <w:r w:rsidRPr="00F0332C">
        <w:rPr>
          <w:rFonts w:cs="B Nazanin"/>
          <w:sz w:val="28"/>
          <w:szCs w:val="28"/>
          <w:rtl/>
        </w:rPr>
        <w:t xml:space="preserve"> </w:t>
      </w:r>
      <w:r w:rsidRPr="00F0332C">
        <w:rPr>
          <w:rFonts w:cs="B Nazanin" w:hint="eastAsia"/>
          <w:sz w:val="28"/>
          <w:szCs w:val="28"/>
          <w:rtl/>
        </w:rPr>
        <w:t>بر</w:t>
      </w:r>
      <w:r w:rsidRPr="00F0332C">
        <w:rPr>
          <w:rFonts w:cs="B Nazanin" w:hint="cs"/>
          <w:sz w:val="28"/>
          <w:szCs w:val="28"/>
          <w:rtl/>
        </w:rPr>
        <w:t xml:space="preserve"> استفاده از</w:t>
      </w:r>
      <w:r w:rsidRPr="00F0332C">
        <w:rPr>
          <w:rFonts w:cs="B Nazanin"/>
          <w:sz w:val="28"/>
          <w:szCs w:val="28"/>
          <w:rtl/>
        </w:rPr>
        <w:t xml:space="preserve"> </w:t>
      </w:r>
      <w:r w:rsidRPr="00F0332C">
        <w:rPr>
          <w:rFonts w:cs="B Nazanin" w:hint="eastAsia"/>
          <w:sz w:val="28"/>
          <w:szCs w:val="28"/>
          <w:rtl/>
        </w:rPr>
        <w:t>ظروف</w:t>
      </w:r>
      <w:r w:rsidRPr="00F0332C">
        <w:rPr>
          <w:rFonts w:cs="B Nazanin"/>
          <w:sz w:val="28"/>
          <w:szCs w:val="28"/>
          <w:rtl/>
        </w:rPr>
        <w:t xml:space="preserve"> </w:t>
      </w:r>
      <w:r w:rsidRPr="00F0332C">
        <w:rPr>
          <w:rFonts w:cs="B Nazanin" w:hint="eastAsia"/>
          <w:sz w:val="28"/>
          <w:szCs w:val="28"/>
          <w:rtl/>
        </w:rPr>
        <w:t>يكبار</w:t>
      </w:r>
      <w:r w:rsidRPr="00F0332C">
        <w:rPr>
          <w:rFonts w:cs="B Nazanin"/>
          <w:sz w:val="28"/>
          <w:szCs w:val="28"/>
          <w:rtl/>
        </w:rPr>
        <w:t xml:space="preserve"> </w:t>
      </w:r>
      <w:r w:rsidRPr="00F0332C">
        <w:rPr>
          <w:rFonts w:cs="B Nazanin" w:hint="eastAsia"/>
          <w:sz w:val="28"/>
          <w:szCs w:val="28"/>
          <w:rtl/>
        </w:rPr>
        <w:t>مصرف</w:t>
      </w:r>
      <w:r w:rsidRPr="00F0332C">
        <w:rPr>
          <w:rFonts w:cs="B Nazanin"/>
          <w:sz w:val="28"/>
          <w:szCs w:val="28"/>
          <w:rtl/>
        </w:rPr>
        <w:t xml:space="preserve"> </w:t>
      </w:r>
      <w:r w:rsidRPr="00F0332C">
        <w:rPr>
          <w:rFonts w:cs="B Nazanin" w:hint="cs"/>
          <w:sz w:val="28"/>
          <w:szCs w:val="28"/>
          <w:rtl/>
        </w:rPr>
        <w:t xml:space="preserve">در توزیع و بسته بندی موادغذایی زائرین </w:t>
      </w:r>
    </w:p>
    <w:p w14:paraId="6E47E7C3" w14:textId="5266A254" w:rsidR="005A1B4A" w:rsidRPr="00F0332C" w:rsidRDefault="005A1B4A" w:rsidP="00384AB0">
      <w:pPr>
        <w:pStyle w:val="ListParagraph"/>
        <w:numPr>
          <w:ilvl w:val="0"/>
          <w:numId w:val="3"/>
        </w:numPr>
        <w:spacing w:line="360" w:lineRule="auto"/>
        <w:ind w:firstLine="65"/>
        <w:jc w:val="both"/>
        <w:rPr>
          <w:rFonts w:cs="B Nazanin"/>
          <w:sz w:val="28"/>
          <w:szCs w:val="28"/>
          <w:rtl/>
        </w:rPr>
      </w:pPr>
      <w:r w:rsidRPr="00F0332C">
        <w:rPr>
          <w:rFonts w:cs="B Nazanin" w:hint="eastAsia"/>
          <w:sz w:val="28"/>
          <w:szCs w:val="28"/>
          <w:rtl/>
        </w:rPr>
        <w:t>سامانده</w:t>
      </w:r>
      <w:r w:rsidRPr="00F0332C">
        <w:rPr>
          <w:rFonts w:cs="B Nazanin" w:hint="cs"/>
          <w:sz w:val="28"/>
          <w:szCs w:val="28"/>
          <w:rtl/>
        </w:rPr>
        <w:t>ی</w:t>
      </w:r>
      <w:r w:rsidRPr="00F0332C">
        <w:rPr>
          <w:rFonts w:cs="B Nazanin"/>
          <w:sz w:val="28"/>
          <w:szCs w:val="28"/>
          <w:rtl/>
        </w:rPr>
        <w:t xml:space="preserve"> </w:t>
      </w:r>
      <w:r w:rsidRPr="00F0332C">
        <w:rPr>
          <w:rFonts w:cs="B Nazanin" w:hint="eastAsia"/>
          <w:sz w:val="28"/>
          <w:szCs w:val="28"/>
          <w:rtl/>
        </w:rPr>
        <w:t>فعاليت</w:t>
      </w:r>
      <w:r w:rsidRPr="00F0332C">
        <w:rPr>
          <w:rFonts w:cs="B Nazanin"/>
          <w:sz w:val="28"/>
          <w:szCs w:val="28"/>
          <w:rtl/>
        </w:rPr>
        <w:t xml:space="preserve"> </w:t>
      </w:r>
      <w:r w:rsidRPr="00F0332C">
        <w:rPr>
          <w:rFonts w:cs="B Nazanin" w:hint="eastAsia"/>
          <w:sz w:val="28"/>
          <w:szCs w:val="28"/>
          <w:rtl/>
        </w:rPr>
        <w:t>دست</w:t>
      </w:r>
      <w:r w:rsidR="000564D8">
        <w:rPr>
          <w:rFonts w:cs="B Nazanin"/>
          <w:sz w:val="28"/>
          <w:szCs w:val="28"/>
        </w:rPr>
        <w:t xml:space="preserve"> </w:t>
      </w:r>
      <w:r w:rsidRPr="00F0332C">
        <w:rPr>
          <w:rFonts w:cs="B Nazanin" w:hint="eastAsia"/>
          <w:sz w:val="28"/>
          <w:szCs w:val="28"/>
          <w:rtl/>
        </w:rPr>
        <w:t>فروشان</w:t>
      </w:r>
      <w:r w:rsidRPr="00F0332C">
        <w:rPr>
          <w:rFonts w:cs="B Nazanin"/>
          <w:sz w:val="28"/>
          <w:szCs w:val="28"/>
          <w:rtl/>
        </w:rPr>
        <w:t xml:space="preserve"> </w:t>
      </w:r>
      <w:r w:rsidRPr="00F0332C">
        <w:rPr>
          <w:rFonts w:cs="B Nazanin" w:hint="eastAsia"/>
          <w:sz w:val="28"/>
          <w:szCs w:val="28"/>
          <w:rtl/>
        </w:rPr>
        <w:t>مواد</w:t>
      </w:r>
      <w:r w:rsidRPr="00F0332C">
        <w:rPr>
          <w:rFonts w:cs="B Nazanin"/>
          <w:sz w:val="28"/>
          <w:szCs w:val="28"/>
          <w:rtl/>
        </w:rPr>
        <w:t xml:space="preserve"> </w:t>
      </w:r>
      <w:r w:rsidRPr="00F0332C">
        <w:rPr>
          <w:rFonts w:cs="B Nazanin" w:hint="eastAsia"/>
          <w:sz w:val="28"/>
          <w:szCs w:val="28"/>
          <w:rtl/>
        </w:rPr>
        <w:t>غذايي</w:t>
      </w:r>
      <w:r w:rsidRPr="00F0332C">
        <w:rPr>
          <w:rFonts w:cs="B Nazanin"/>
          <w:sz w:val="28"/>
          <w:szCs w:val="28"/>
          <w:rtl/>
        </w:rPr>
        <w:t xml:space="preserve"> </w:t>
      </w:r>
      <w:r w:rsidRPr="00F0332C">
        <w:rPr>
          <w:rFonts w:cs="B Nazanin" w:hint="eastAsia"/>
          <w:sz w:val="28"/>
          <w:szCs w:val="28"/>
          <w:rtl/>
        </w:rPr>
        <w:t>و</w:t>
      </w:r>
      <w:r w:rsidRPr="00F0332C">
        <w:rPr>
          <w:rFonts w:cs="B Nazanin"/>
          <w:sz w:val="28"/>
          <w:szCs w:val="28"/>
          <w:rtl/>
        </w:rPr>
        <w:t xml:space="preserve"> </w:t>
      </w:r>
      <w:r w:rsidRPr="00F0332C">
        <w:rPr>
          <w:rFonts w:cs="B Nazanin" w:hint="eastAsia"/>
          <w:sz w:val="28"/>
          <w:szCs w:val="28"/>
          <w:rtl/>
        </w:rPr>
        <w:t>جلوگ</w:t>
      </w:r>
      <w:r w:rsidRPr="00F0332C">
        <w:rPr>
          <w:rFonts w:cs="B Nazanin" w:hint="cs"/>
          <w:sz w:val="28"/>
          <w:szCs w:val="28"/>
          <w:rtl/>
        </w:rPr>
        <w:t>ی</w:t>
      </w:r>
      <w:r w:rsidRPr="00F0332C">
        <w:rPr>
          <w:rFonts w:cs="B Nazanin" w:hint="eastAsia"/>
          <w:sz w:val="28"/>
          <w:szCs w:val="28"/>
          <w:rtl/>
        </w:rPr>
        <w:t>ر</w:t>
      </w:r>
      <w:r w:rsidRPr="00F0332C">
        <w:rPr>
          <w:rFonts w:cs="B Nazanin" w:hint="cs"/>
          <w:sz w:val="28"/>
          <w:szCs w:val="28"/>
          <w:rtl/>
        </w:rPr>
        <w:t>ی</w:t>
      </w:r>
      <w:r w:rsidRPr="00F0332C">
        <w:rPr>
          <w:rFonts w:cs="B Nazanin"/>
          <w:sz w:val="28"/>
          <w:szCs w:val="28"/>
          <w:rtl/>
        </w:rPr>
        <w:t xml:space="preserve"> </w:t>
      </w:r>
      <w:r w:rsidRPr="00F0332C">
        <w:rPr>
          <w:rFonts w:cs="B Nazanin" w:hint="eastAsia"/>
          <w:sz w:val="28"/>
          <w:szCs w:val="28"/>
          <w:rtl/>
        </w:rPr>
        <w:t>از</w:t>
      </w:r>
      <w:r w:rsidRPr="00F0332C">
        <w:rPr>
          <w:rFonts w:cs="B Nazanin"/>
          <w:sz w:val="28"/>
          <w:szCs w:val="28"/>
          <w:rtl/>
        </w:rPr>
        <w:t xml:space="preserve"> </w:t>
      </w:r>
      <w:r w:rsidRPr="00F0332C">
        <w:rPr>
          <w:rFonts w:cs="B Nazanin" w:hint="eastAsia"/>
          <w:sz w:val="28"/>
          <w:szCs w:val="28"/>
          <w:rtl/>
        </w:rPr>
        <w:t>فروش</w:t>
      </w:r>
      <w:r w:rsidRPr="00F0332C">
        <w:rPr>
          <w:rFonts w:cs="B Nazanin"/>
          <w:sz w:val="28"/>
          <w:szCs w:val="28"/>
          <w:rtl/>
        </w:rPr>
        <w:t xml:space="preserve"> </w:t>
      </w:r>
      <w:r w:rsidRPr="00F0332C">
        <w:rPr>
          <w:rFonts w:cs="B Nazanin" w:hint="eastAsia"/>
          <w:sz w:val="28"/>
          <w:szCs w:val="28"/>
          <w:rtl/>
        </w:rPr>
        <w:t>مواد</w:t>
      </w:r>
      <w:r w:rsidRPr="00F0332C">
        <w:rPr>
          <w:rFonts w:cs="B Nazanin"/>
          <w:sz w:val="28"/>
          <w:szCs w:val="28"/>
          <w:rtl/>
        </w:rPr>
        <w:t xml:space="preserve"> </w:t>
      </w:r>
      <w:r w:rsidRPr="00F0332C">
        <w:rPr>
          <w:rFonts w:cs="B Nazanin" w:hint="eastAsia"/>
          <w:sz w:val="28"/>
          <w:szCs w:val="28"/>
          <w:rtl/>
        </w:rPr>
        <w:t>غذا</w:t>
      </w:r>
      <w:r w:rsidRPr="00F0332C">
        <w:rPr>
          <w:rFonts w:cs="B Nazanin" w:hint="cs"/>
          <w:sz w:val="28"/>
          <w:szCs w:val="28"/>
          <w:rtl/>
        </w:rPr>
        <w:t>یی</w:t>
      </w:r>
      <w:r w:rsidRPr="00F0332C">
        <w:rPr>
          <w:rFonts w:cs="B Nazanin"/>
          <w:sz w:val="28"/>
          <w:szCs w:val="28"/>
          <w:rtl/>
        </w:rPr>
        <w:t xml:space="preserve"> </w:t>
      </w:r>
      <w:r w:rsidRPr="00F0332C">
        <w:rPr>
          <w:rFonts w:cs="B Nazanin" w:hint="eastAsia"/>
          <w:sz w:val="28"/>
          <w:szCs w:val="28"/>
          <w:rtl/>
        </w:rPr>
        <w:t>بالقوه</w:t>
      </w:r>
      <w:r w:rsidRPr="00F0332C">
        <w:rPr>
          <w:rFonts w:cs="B Nazanin"/>
          <w:sz w:val="28"/>
          <w:szCs w:val="28"/>
          <w:rtl/>
        </w:rPr>
        <w:t xml:space="preserve"> </w:t>
      </w:r>
      <w:r w:rsidRPr="00F0332C">
        <w:rPr>
          <w:rFonts w:cs="B Nazanin" w:hint="eastAsia"/>
          <w:sz w:val="28"/>
          <w:szCs w:val="28"/>
          <w:rtl/>
        </w:rPr>
        <w:t>خطرناک</w:t>
      </w:r>
      <w:r w:rsidRPr="00F0332C">
        <w:rPr>
          <w:rFonts w:cs="B Nazanin"/>
          <w:sz w:val="28"/>
          <w:szCs w:val="28"/>
          <w:rtl/>
        </w:rPr>
        <w:t xml:space="preserve"> </w:t>
      </w:r>
      <w:r w:rsidRPr="00F0332C">
        <w:rPr>
          <w:rFonts w:cs="B Nazanin" w:hint="eastAsia"/>
          <w:sz w:val="28"/>
          <w:szCs w:val="28"/>
          <w:rtl/>
        </w:rPr>
        <w:t>و</w:t>
      </w:r>
      <w:r w:rsidRPr="00F0332C">
        <w:rPr>
          <w:rFonts w:cs="B Nazanin"/>
          <w:sz w:val="28"/>
          <w:szCs w:val="28"/>
          <w:rtl/>
        </w:rPr>
        <w:t xml:space="preserve"> </w:t>
      </w:r>
      <w:r w:rsidRPr="00F0332C">
        <w:rPr>
          <w:rFonts w:cs="B Nazanin" w:hint="eastAsia"/>
          <w:sz w:val="28"/>
          <w:szCs w:val="28"/>
          <w:rtl/>
        </w:rPr>
        <w:t>مواد</w:t>
      </w:r>
      <w:r w:rsidRPr="00F0332C">
        <w:rPr>
          <w:rFonts w:cs="B Nazanin"/>
          <w:sz w:val="28"/>
          <w:szCs w:val="28"/>
          <w:rtl/>
        </w:rPr>
        <w:t xml:space="preserve"> </w:t>
      </w:r>
      <w:r w:rsidRPr="00F0332C">
        <w:rPr>
          <w:rFonts w:cs="B Nazanin" w:hint="eastAsia"/>
          <w:sz w:val="28"/>
          <w:szCs w:val="28"/>
          <w:rtl/>
        </w:rPr>
        <w:t>غذا</w:t>
      </w:r>
      <w:r w:rsidRPr="00F0332C">
        <w:rPr>
          <w:rFonts w:cs="B Nazanin" w:hint="cs"/>
          <w:sz w:val="28"/>
          <w:szCs w:val="28"/>
          <w:rtl/>
        </w:rPr>
        <w:t>یی</w:t>
      </w:r>
      <w:r w:rsidRPr="00F0332C">
        <w:rPr>
          <w:rFonts w:cs="B Nazanin"/>
          <w:sz w:val="28"/>
          <w:szCs w:val="28"/>
          <w:rtl/>
        </w:rPr>
        <w:t xml:space="preserve"> </w:t>
      </w:r>
      <w:r w:rsidRPr="00F0332C">
        <w:rPr>
          <w:rFonts w:cs="B Nazanin" w:hint="eastAsia"/>
          <w:sz w:val="28"/>
          <w:szCs w:val="28"/>
          <w:rtl/>
        </w:rPr>
        <w:t>فاقد</w:t>
      </w:r>
      <w:r w:rsidRPr="00F0332C">
        <w:rPr>
          <w:rFonts w:cs="B Nazanin"/>
          <w:sz w:val="28"/>
          <w:szCs w:val="28"/>
          <w:rtl/>
        </w:rPr>
        <w:t xml:space="preserve"> </w:t>
      </w:r>
      <w:r w:rsidRPr="00F0332C">
        <w:rPr>
          <w:rFonts w:cs="B Nazanin" w:hint="eastAsia"/>
          <w:sz w:val="28"/>
          <w:szCs w:val="28"/>
          <w:rtl/>
        </w:rPr>
        <w:t>بسته</w:t>
      </w:r>
      <w:r w:rsidRPr="00F0332C">
        <w:rPr>
          <w:rFonts w:cs="B Nazanin"/>
          <w:sz w:val="28"/>
          <w:szCs w:val="28"/>
          <w:rtl/>
        </w:rPr>
        <w:t xml:space="preserve"> </w:t>
      </w:r>
      <w:r w:rsidRPr="00F0332C">
        <w:rPr>
          <w:rFonts w:cs="B Nazanin" w:hint="eastAsia"/>
          <w:sz w:val="28"/>
          <w:szCs w:val="28"/>
          <w:rtl/>
        </w:rPr>
        <w:t>بند</w:t>
      </w:r>
      <w:r w:rsidRPr="00F0332C">
        <w:rPr>
          <w:rFonts w:cs="B Nazanin" w:hint="cs"/>
          <w:sz w:val="28"/>
          <w:szCs w:val="28"/>
          <w:rtl/>
        </w:rPr>
        <w:t>ی</w:t>
      </w:r>
      <w:r w:rsidRPr="00F0332C">
        <w:rPr>
          <w:rFonts w:cs="B Nazanin" w:hint="eastAsia"/>
          <w:sz w:val="28"/>
          <w:szCs w:val="28"/>
          <w:rtl/>
        </w:rPr>
        <w:t>،</w:t>
      </w:r>
      <w:r w:rsidRPr="00F0332C">
        <w:rPr>
          <w:rFonts w:cs="B Nazanin"/>
          <w:sz w:val="28"/>
          <w:szCs w:val="28"/>
          <w:rtl/>
        </w:rPr>
        <w:t xml:space="preserve"> </w:t>
      </w:r>
      <w:r w:rsidRPr="00F0332C">
        <w:rPr>
          <w:rFonts w:cs="B Nazanin" w:hint="eastAsia"/>
          <w:sz w:val="28"/>
          <w:szCs w:val="28"/>
          <w:rtl/>
        </w:rPr>
        <w:t>فاقد</w:t>
      </w:r>
      <w:r w:rsidRPr="00F0332C">
        <w:rPr>
          <w:rFonts w:cs="B Nazanin"/>
          <w:sz w:val="28"/>
          <w:szCs w:val="28"/>
          <w:rtl/>
        </w:rPr>
        <w:t xml:space="preserve"> </w:t>
      </w:r>
      <w:r w:rsidRPr="00F0332C">
        <w:rPr>
          <w:rFonts w:cs="B Nazanin" w:hint="eastAsia"/>
          <w:sz w:val="28"/>
          <w:szCs w:val="28"/>
          <w:rtl/>
        </w:rPr>
        <w:t>مجوز</w:t>
      </w:r>
      <w:r w:rsidRPr="00F0332C">
        <w:rPr>
          <w:rFonts w:cs="B Nazanin"/>
          <w:sz w:val="28"/>
          <w:szCs w:val="28"/>
          <w:rtl/>
        </w:rPr>
        <w:t xml:space="preserve"> </w:t>
      </w:r>
      <w:r w:rsidRPr="00F0332C">
        <w:rPr>
          <w:rFonts w:cs="B Nazanin" w:hint="eastAsia"/>
          <w:sz w:val="28"/>
          <w:szCs w:val="28"/>
          <w:rtl/>
        </w:rPr>
        <w:t>بهداشت</w:t>
      </w:r>
      <w:r w:rsidRPr="00F0332C">
        <w:rPr>
          <w:rFonts w:cs="B Nazanin" w:hint="cs"/>
          <w:sz w:val="28"/>
          <w:szCs w:val="28"/>
          <w:rtl/>
        </w:rPr>
        <w:t>ی</w:t>
      </w:r>
      <w:r w:rsidRPr="00F0332C">
        <w:rPr>
          <w:rFonts w:cs="B Nazanin"/>
          <w:sz w:val="28"/>
          <w:szCs w:val="28"/>
          <w:rtl/>
        </w:rPr>
        <w:t xml:space="preserve"> </w:t>
      </w:r>
      <w:r w:rsidRPr="00F0332C">
        <w:rPr>
          <w:rFonts w:cs="B Nazanin" w:hint="eastAsia"/>
          <w:sz w:val="28"/>
          <w:szCs w:val="28"/>
          <w:rtl/>
        </w:rPr>
        <w:t>و</w:t>
      </w:r>
      <w:r w:rsidRPr="00F0332C">
        <w:rPr>
          <w:rFonts w:cs="B Nazanin"/>
          <w:sz w:val="28"/>
          <w:szCs w:val="28"/>
          <w:rtl/>
        </w:rPr>
        <w:t xml:space="preserve"> </w:t>
      </w:r>
      <w:r w:rsidRPr="00F0332C">
        <w:rPr>
          <w:rFonts w:cs="B Nazanin" w:hint="eastAsia"/>
          <w:sz w:val="28"/>
          <w:szCs w:val="28"/>
          <w:rtl/>
        </w:rPr>
        <w:t>تار</w:t>
      </w:r>
      <w:r w:rsidRPr="00F0332C">
        <w:rPr>
          <w:rFonts w:cs="B Nazanin" w:hint="cs"/>
          <w:sz w:val="28"/>
          <w:szCs w:val="28"/>
          <w:rtl/>
        </w:rPr>
        <w:t>ی</w:t>
      </w:r>
      <w:r w:rsidRPr="00F0332C">
        <w:rPr>
          <w:rFonts w:cs="B Nazanin" w:hint="eastAsia"/>
          <w:sz w:val="28"/>
          <w:szCs w:val="28"/>
          <w:rtl/>
        </w:rPr>
        <w:t>خ</w:t>
      </w:r>
      <w:r w:rsidRPr="00F0332C">
        <w:rPr>
          <w:rFonts w:cs="B Nazanin"/>
          <w:sz w:val="28"/>
          <w:szCs w:val="28"/>
          <w:rtl/>
        </w:rPr>
        <w:t xml:space="preserve"> </w:t>
      </w:r>
      <w:r w:rsidRPr="00F0332C">
        <w:rPr>
          <w:rFonts w:cs="B Nazanin" w:hint="eastAsia"/>
          <w:sz w:val="28"/>
          <w:szCs w:val="28"/>
          <w:rtl/>
        </w:rPr>
        <w:t>مصرف</w:t>
      </w:r>
      <w:r w:rsidRPr="00F0332C">
        <w:rPr>
          <w:rFonts w:cs="B Nazanin"/>
          <w:sz w:val="28"/>
          <w:szCs w:val="28"/>
          <w:rtl/>
        </w:rPr>
        <w:t xml:space="preserve"> </w:t>
      </w:r>
      <w:r w:rsidRPr="00F0332C">
        <w:rPr>
          <w:rFonts w:cs="B Nazanin" w:hint="eastAsia"/>
          <w:sz w:val="28"/>
          <w:szCs w:val="28"/>
          <w:rtl/>
        </w:rPr>
        <w:t>معتبر</w:t>
      </w:r>
      <w:r w:rsidRPr="00F0332C">
        <w:rPr>
          <w:rFonts w:cs="B Nazanin"/>
          <w:sz w:val="28"/>
          <w:szCs w:val="28"/>
          <w:rtl/>
        </w:rPr>
        <w:t xml:space="preserve"> </w:t>
      </w:r>
      <w:r w:rsidRPr="00F0332C">
        <w:rPr>
          <w:rFonts w:cs="B Nazanin" w:hint="eastAsia"/>
          <w:sz w:val="28"/>
          <w:szCs w:val="28"/>
          <w:rtl/>
        </w:rPr>
        <w:t>به</w:t>
      </w:r>
      <w:r w:rsidRPr="00F0332C">
        <w:rPr>
          <w:rFonts w:cs="B Nazanin"/>
          <w:sz w:val="28"/>
          <w:szCs w:val="28"/>
          <w:rtl/>
        </w:rPr>
        <w:t xml:space="preserve"> </w:t>
      </w:r>
      <w:r w:rsidRPr="00F0332C">
        <w:rPr>
          <w:rFonts w:cs="B Nazanin" w:hint="eastAsia"/>
          <w:sz w:val="28"/>
          <w:szCs w:val="28"/>
          <w:rtl/>
        </w:rPr>
        <w:t>صورت</w:t>
      </w:r>
      <w:r w:rsidRPr="00F0332C">
        <w:rPr>
          <w:rFonts w:cs="B Nazanin"/>
          <w:sz w:val="28"/>
          <w:szCs w:val="28"/>
          <w:rtl/>
        </w:rPr>
        <w:t xml:space="preserve"> </w:t>
      </w:r>
      <w:r w:rsidRPr="00F0332C">
        <w:rPr>
          <w:rFonts w:cs="B Nazanin" w:hint="eastAsia"/>
          <w:sz w:val="28"/>
          <w:szCs w:val="28"/>
          <w:rtl/>
        </w:rPr>
        <w:t>دست</w:t>
      </w:r>
      <w:r w:rsidR="00384AB0">
        <w:rPr>
          <w:rFonts w:cs="B Nazanin" w:hint="cs"/>
          <w:sz w:val="28"/>
          <w:szCs w:val="28"/>
          <w:rtl/>
        </w:rPr>
        <w:t xml:space="preserve"> </w:t>
      </w:r>
      <w:r w:rsidRPr="00F0332C">
        <w:rPr>
          <w:rFonts w:cs="B Nazanin" w:hint="eastAsia"/>
          <w:sz w:val="28"/>
          <w:szCs w:val="28"/>
          <w:rtl/>
        </w:rPr>
        <w:t>فروش</w:t>
      </w:r>
      <w:r w:rsidRPr="00F0332C">
        <w:rPr>
          <w:rFonts w:cs="B Nazanin" w:hint="cs"/>
          <w:sz w:val="28"/>
          <w:szCs w:val="28"/>
          <w:rtl/>
        </w:rPr>
        <w:t>ی</w:t>
      </w:r>
      <w:r w:rsidRPr="00F0332C">
        <w:rPr>
          <w:rFonts w:cs="B Nazanin"/>
          <w:sz w:val="28"/>
          <w:szCs w:val="28"/>
          <w:rtl/>
        </w:rPr>
        <w:t xml:space="preserve"> </w:t>
      </w:r>
      <w:r w:rsidRPr="00F0332C">
        <w:rPr>
          <w:rFonts w:cs="B Nazanin" w:hint="eastAsia"/>
          <w:sz w:val="28"/>
          <w:szCs w:val="28"/>
          <w:rtl/>
        </w:rPr>
        <w:t>و</w:t>
      </w:r>
      <w:r w:rsidRPr="00F0332C">
        <w:rPr>
          <w:rFonts w:cs="B Nazanin"/>
          <w:sz w:val="28"/>
          <w:szCs w:val="28"/>
          <w:rtl/>
        </w:rPr>
        <w:t xml:space="preserve"> </w:t>
      </w:r>
      <w:r w:rsidRPr="00F0332C">
        <w:rPr>
          <w:rFonts w:cs="B Nazanin" w:hint="eastAsia"/>
          <w:sz w:val="28"/>
          <w:szCs w:val="28"/>
          <w:rtl/>
        </w:rPr>
        <w:t>انجام</w:t>
      </w:r>
      <w:r w:rsidRPr="00F0332C">
        <w:rPr>
          <w:rFonts w:cs="B Nazanin"/>
          <w:sz w:val="28"/>
          <w:szCs w:val="28"/>
          <w:rtl/>
        </w:rPr>
        <w:t xml:space="preserve"> </w:t>
      </w:r>
      <w:r w:rsidRPr="00F0332C">
        <w:rPr>
          <w:rFonts w:cs="B Nazanin" w:hint="eastAsia"/>
          <w:sz w:val="28"/>
          <w:szCs w:val="28"/>
          <w:rtl/>
        </w:rPr>
        <w:t>هماهنگي</w:t>
      </w:r>
      <w:r w:rsidRPr="00F0332C">
        <w:rPr>
          <w:rFonts w:cs="B Nazanin"/>
          <w:sz w:val="28"/>
          <w:szCs w:val="28"/>
          <w:rtl/>
        </w:rPr>
        <w:t xml:space="preserve"> </w:t>
      </w:r>
      <w:r w:rsidRPr="00F0332C">
        <w:rPr>
          <w:rFonts w:cs="B Nazanin" w:hint="eastAsia"/>
          <w:sz w:val="28"/>
          <w:szCs w:val="28"/>
          <w:rtl/>
        </w:rPr>
        <w:t>هاي</w:t>
      </w:r>
      <w:r w:rsidRPr="00F0332C">
        <w:rPr>
          <w:rFonts w:cs="B Nazanin"/>
          <w:sz w:val="28"/>
          <w:szCs w:val="28"/>
          <w:rtl/>
        </w:rPr>
        <w:t xml:space="preserve"> </w:t>
      </w:r>
      <w:r w:rsidRPr="00F0332C">
        <w:rPr>
          <w:rFonts w:cs="B Nazanin" w:hint="eastAsia"/>
          <w:sz w:val="28"/>
          <w:szCs w:val="28"/>
          <w:rtl/>
        </w:rPr>
        <w:t>لازم</w:t>
      </w:r>
      <w:r w:rsidRPr="00F0332C">
        <w:rPr>
          <w:rFonts w:cs="B Nazanin"/>
          <w:sz w:val="28"/>
          <w:szCs w:val="28"/>
          <w:rtl/>
        </w:rPr>
        <w:t xml:space="preserve"> </w:t>
      </w:r>
      <w:r w:rsidRPr="00F0332C">
        <w:rPr>
          <w:rFonts w:cs="B Nazanin" w:hint="eastAsia"/>
          <w:sz w:val="28"/>
          <w:szCs w:val="28"/>
          <w:rtl/>
        </w:rPr>
        <w:t>بين</w:t>
      </w:r>
      <w:r w:rsidRPr="00F0332C">
        <w:rPr>
          <w:rFonts w:cs="B Nazanin"/>
          <w:sz w:val="28"/>
          <w:szCs w:val="28"/>
          <w:rtl/>
        </w:rPr>
        <w:t xml:space="preserve"> </w:t>
      </w:r>
      <w:r w:rsidRPr="00F0332C">
        <w:rPr>
          <w:rFonts w:cs="B Nazanin" w:hint="eastAsia"/>
          <w:sz w:val="28"/>
          <w:szCs w:val="28"/>
          <w:rtl/>
        </w:rPr>
        <w:t>بخشي</w:t>
      </w:r>
      <w:r w:rsidRPr="00F0332C">
        <w:rPr>
          <w:rFonts w:cs="B Nazanin"/>
          <w:sz w:val="28"/>
          <w:szCs w:val="28"/>
          <w:rtl/>
        </w:rPr>
        <w:t xml:space="preserve"> </w:t>
      </w:r>
      <w:r w:rsidRPr="00F0332C">
        <w:rPr>
          <w:rFonts w:cs="B Nazanin" w:hint="eastAsia"/>
          <w:sz w:val="28"/>
          <w:szCs w:val="28"/>
          <w:rtl/>
        </w:rPr>
        <w:t>با</w:t>
      </w:r>
      <w:r w:rsidRPr="00F0332C">
        <w:rPr>
          <w:rFonts w:cs="B Nazanin"/>
          <w:sz w:val="28"/>
          <w:szCs w:val="28"/>
          <w:rtl/>
        </w:rPr>
        <w:t xml:space="preserve"> </w:t>
      </w:r>
      <w:r w:rsidRPr="00F0332C">
        <w:rPr>
          <w:rFonts w:cs="B Nazanin" w:hint="eastAsia"/>
          <w:sz w:val="28"/>
          <w:szCs w:val="28"/>
          <w:rtl/>
        </w:rPr>
        <w:t>سازمان</w:t>
      </w:r>
      <w:r w:rsidRPr="00F0332C">
        <w:rPr>
          <w:rFonts w:cs="B Nazanin"/>
          <w:sz w:val="28"/>
          <w:szCs w:val="28"/>
          <w:rtl/>
        </w:rPr>
        <w:t xml:space="preserve"> </w:t>
      </w:r>
      <w:r w:rsidRPr="00F0332C">
        <w:rPr>
          <w:rFonts w:cs="B Nazanin" w:hint="eastAsia"/>
          <w:sz w:val="28"/>
          <w:szCs w:val="28"/>
          <w:rtl/>
        </w:rPr>
        <w:t>هاي</w:t>
      </w:r>
      <w:r w:rsidRPr="00F0332C">
        <w:rPr>
          <w:rFonts w:cs="B Nazanin"/>
          <w:sz w:val="28"/>
          <w:szCs w:val="28"/>
          <w:rtl/>
        </w:rPr>
        <w:t xml:space="preserve"> </w:t>
      </w:r>
      <w:r w:rsidRPr="00F0332C">
        <w:rPr>
          <w:rFonts w:cs="B Nazanin" w:hint="eastAsia"/>
          <w:sz w:val="28"/>
          <w:szCs w:val="28"/>
          <w:rtl/>
        </w:rPr>
        <w:t>مربوطه</w:t>
      </w:r>
      <w:r w:rsidRPr="00F0332C">
        <w:rPr>
          <w:rFonts w:cs="B Nazanin"/>
          <w:sz w:val="28"/>
          <w:szCs w:val="28"/>
          <w:rtl/>
        </w:rPr>
        <w:t xml:space="preserve"> </w:t>
      </w:r>
    </w:p>
    <w:p w14:paraId="6E47E7C4" w14:textId="43BA7DF2" w:rsidR="00745238" w:rsidRPr="00F0332C" w:rsidRDefault="00745238" w:rsidP="006352E8">
      <w:pPr>
        <w:pStyle w:val="ListParagraph"/>
        <w:numPr>
          <w:ilvl w:val="0"/>
          <w:numId w:val="3"/>
        </w:numPr>
        <w:tabs>
          <w:tab w:val="right" w:pos="425"/>
          <w:tab w:val="right" w:pos="850"/>
          <w:tab w:val="right" w:pos="992"/>
        </w:tabs>
        <w:spacing w:line="360" w:lineRule="auto"/>
        <w:ind w:firstLine="65"/>
        <w:jc w:val="both"/>
        <w:rPr>
          <w:rFonts w:cs="B Nazanin"/>
          <w:sz w:val="28"/>
          <w:szCs w:val="28"/>
        </w:rPr>
      </w:pPr>
      <w:r w:rsidRPr="00F0332C">
        <w:rPr>
          <w:rFonts w:cs="B Nazanin" w:hint="cs"/>
          <w:sz w:val="28"/>
          <w:szCs w:val="28"/>
          <w:rtl/>
        </w:rPr>
        <w:t>سنجش عوامل محیطی با تجهیزات بازرسی پرتابل در تمام بازرسی ها به ویژه کنترل دمای موادغذایی به خصوص موادغذایی پخته شده در حال توزیع، سنجش بار میکروبی سطوح مرتبط با مواد</w:t>
      </w:r>
      <w:r w:rsidR="00863844">
        <w:rPr>
          <w:rFonts w:cs="B Nazanin" w:hint="cs"/>
          <w:sz w:val="28"/>
          <w:szCs w:val="28"/>
          <w:rtl/>
        </w:rPr>
        <w:t xml:space="preserve"> </w:t>
      </w:r>
      <w:r w:rsidRPr="00F0332C">
        <w:rPr>
          <w:rFonts w:cs="B Nazanin" w:hint="cs"/>
          <w:sz w:val="28"/>
          <w:szCs w:val="28"/>
          <w:rtl/>
        </w:rPr>
        <w:t>غذایی</w:t>
      </w:r>
      <w:r w:rsidR="000C05EA">
        <w:rPr>
          <w:rFonts w:cs="B Nazanin" w:hint="cs"/>
          <w:sz w:val="28"/>
          <w:szCs w:val="28"/>
          <w:rtl/>
        </w:rPr>
        <w:t xml:space="preserve"> </w:t>
      </w:r>
      <w:r w:rsidR="000C05EA">
        <w:rPr>
          <w:rFonts w:cs="B Nazanin" w:hint="cs"/>
          <w:sz w:val="28"/>
          <w:szCs w:val="28"/>
          <w:rtl/>
          <w:lang w:bidi="fa-IR"/>
        </w:rPr>
        <w:t>و غذا</w:t>
      </w:r>
    </w:p>
    <w:p w14:paraId="6E47E7C5" w14:textId="77777777" w:rsidR="00745238" w:rsidRPr="00F0332C" w:rsidRDefault="00745238" w:rsidP="006352E8">
      <w:pPr>
        <w:pStyle w:val="ListParagraph"/>
        <w:numPr>
          <w:ilvl w:val="0"/>
          <w:numId w:val="3"/>
        </w:numPr>
        <w:tabs>
          <w:tab w:val="right" w:pos="850"/>
          <w:tab w:val="right" w:pos="992"/>
        </w:tabs>
        <w:spacing w:line="360" w:lineRule="auto"/>
        <w:ind w:left="425" w:firstLine="65"/>
        <w:jc w:val="both"/>
        <w:rPr>
          <w:rFonts w:cs="B Nazanin"/>
          <w:sz w:val="28"/>
          <w:szCs w:val="28"/>
        </w:rPr>
      </w:pPr>
      <w:r w:rsidRPr="00F0332C">
        <w:rPr>
          <w:rFonts w:cs="B Nazanin" w:hint="cs"/>
          <w:sz w:val="28"/>
          <w:szCs w:val="28"/>
          <w:rtl/>
        </w:rPr>
        <w:t>کنترل مستمر آب مورد استفاده از نظر میزان کلر باقیمانده و در صورت نیاز نمونه برداری میکروبی</w:t>
      </w:r>
    </w:p>
    <w:p w14:paraId="6E47E7C6" w14:textId="3BA97D44" w:rsidR="00905891" w:rsidRPr="00F0332C" w:rsidRDefault="005D5A31" w:rsidP="00055F75">
      <w:pPr>
        <w:pStyle w:val="ListParagraph"/>
        <w:numPr>
          <w:ilvl w:val="0"/>
          <w:numId w:val="3"/>
        </w:numPr>
        <w:tabs>
          <w:tab w:val="right" w:pos="850"/>
          <w:tab w:val="right" w:pos="992"/>
        </w:tabs>
        <w:spacing w:line="360" w:lineRule="auto"/>
        <w:ind w:left="425" w:firstLine="65"/>
        <w:jc w:val="both"/>
        <w:rPr>
          <w:rFonts w:cs="B Nazanin"/>
          <w:sz w:val="28"/>
          <w:szCs w:val="28"/>
          <w:rtl/>
        </w:rPr>
      </w:pPr>
      <w:r>
        <w:rPr>
          <w:rFonts w:cs="B Nazanin" w:hint="cs"/>
          <w:sz w:val="28"/>
          <w:szCs w:val="28"/>
          <w:rtl/>
        </w:rPr>
        <w:t xml:space="preserve"> </w:t>
      </w:r>
      <w:r w:rsidR="00905891" w:rsidRPr="00F0332C">
        <w:rPr>
          <w:rFonts w:cs="B Nazanin" w:hint="eastAsia"/>
          <w:sz w:val="28"/>
          <w:szCs w:val="28"/>
          <w:rtl/>
        </w:rPr>
        <w:t>بازرس</w:t>
      </w:r>
      <w:r w:rsidR="00905891" w:rsidRPr="00F0332C">
        <w:rPr>
          <w:rFonts w:cs="B Nazanin" w:hint="cs"/>
          <w:sz w:val="28"/>
          <w:szCs w:val="28"/>
          <w:rtl/>
        </w:rPr>
        <w:t>ی</w:t>
      </w:r>
      <w:r w:rsidR="00905891" w:rsidRPr="00F0332C">
        <w:rPr>
          <w:rFonts w:cs="B Nazanin"/>
          <w:sz w:val="28"/>
          <w:szCs w:val="28"/>
          <w:rtl/>
        </w:rPr>
        <w:t xml:space="preserve"> </w:t>
      </w:r>
      <w:r w:rsidR="00905891" w:rsidRPr="00F0332C">
        <w:rPr>
          <w:rFonts w:cs="B Nazanin" w:hint="eastAsia"/>
          <w:sz w:val="28"/>
          <w:szCs w:val="28"/>
          <w:rtl/>
        </w:rPr>
        <w:t>از</w:t>
      </w:r>
      <w:r w:rsidR="00905891" w:rsidRPr="00F0332C">
        <w:rPr>
          <w:rFonts w:cs="B Nazanin"/>
          <w:sz w:val="28"/>
          <w:szCs w:val="28"/>
          <w:rtl/>
        </w:rPr>
        <w:t xml:space="preserve"> </w:t>
      </w:r>
      <w:r w:rsidR="00055F75">
        <w:rPr>
          <w:rFonts w:cs="B Nazanin" w:hint="cs"/>
          <w:sz w:val="28"/>
          <w:szCs w:val="28"/>
          <w:rtl/>
        </w:rPr>
        <w:t>سامانه های</w:t>
      </w:r>
      <w:r w:rsidR="00905891" w:rsidRPr="00F0332C">
        <w:rPr>
          <w:rFonts w:cs="B Nazanin"/>
          <w:sz w:val="28"/>
          <w:szCs w:val="28"/>
          <w:rtl/>
        </w:rPr>
        <w:t xml:space="preserve"> </w:t>
      </w:r>
      <w:r w:rsidR="00905891" w:rsidRPr="00F0332C">
        <w:rPr>
          <w:rFonts w:cs="B Nazanin" w:hint="eastAsia"/>
          <w:sz w:val="28"/>
          <w:szCs w:val="28"/>
          <w:rtl/>
        </w:rPr>
        <w:t>ت</w:t>
      </w:r>
      <w:r w:rsidR="00055F75">
        <w:rPr>
          <w:rFonts w:cs="B Nazanin" w:hint="cs"/>
          <w:sz w:val="28"/>
          <w:szCs w:val="28"/>
          <w:rtl/>
        </w:rPr>
        <w:t>ا</w:t>
      </w:r>
      <w:r w:rsidR="00905891" w:rsidRPr="00F0332C">
        <w:rPr>
          <w:rFonts w:cs="B Nazanin" w:hint="eastAsia"/>
          <w:sz w:val="28"/>
          <w:szCs w:val="28"/>
          <w:rtl/>
        </w:rPr>
        <w:t>م</w:t>
      </w:r>
      <w:r w:rsidR="00905891" w:rsidRPr="00F0332C">
        <w:rPr>
          <w:rFonts w:cs="B Nazanin" w:hint="cs"/>
          <w:sz w:val="28"/>
          <w:szCs w:val="28"/>
          <w:rtl/>
        </w:rPr>
        <w:t>ی</w:t>
      </w:r>
      <w:r w:rsidR="00905891" w:rsidRPr="00F0332C">
        <w:rPr>
          <w:rFonts w:cs="B Nazanin" w:hint="eastAsia"/>
          <w:sz w:val="28"/>
          <w:szCs w:val="28"/>
          <w:rtl/>
        </w:rPr>
        <w:t>ن</w:t>
      </w:r>
      <w:r w:rsidR="00905891" w:rsidRPr="00F0332C">
        <w:rPr>
          <w:rFonts w:cs="B Nazanin"/>
          <w:sz w:val="28"/>
          <w:szCs w:val="28"/>
          <w:rtl/>
        </w:rPr>
        <w:t xml:space="preserve"> </w:t>
      </w:r>
      <w:r w:rsidR="00905891" w:rsidRPr="00F0332C">
        <w:rPr>
          <w:rFonts w:cs="B Nazanin" w:hint="eastAsia"/>
          <w:sz w:val="28"/>
          <w:szCs w:val="28"/>
          <w:rtl/>
        </w:rPr>
        <w:t>آب</w:t>
      </w:r>
      <w:r w:rsidR="00905891" w:rsidRPr="00F0332C">
        <w:rPr>
          <w:rFonts w:cs="B Nazanin"/>
          <w:sz w:val="28"/>
          <w:szCs w:val="28"/>
          <w:rtl/>
        </w:rPr>
        <w:t xml:space="preserve"> </w:t>
      </w:r>
      <w:r w:rsidR="00905891" w:rsidRPr="00F0332C">
        <w:rPr>
          <w:rFonts w:cs="B Nazanin" w:hint="eastAsia"/>
          <w:sz w:val="28"/>
          <w:szCs w:val="28"/>
          <w:rtl/>
        </w:rPr>
        <w:t>آشام</w:t>
      </w:r>
      <w:r w:rsidR="00905891" w:rsidRPr="00F0332C">
        <w:rPr>
          <w:rFonts w:cs="B Nazanin" w:hint="cs"/>
          <w:sz w:val="28"/>
          <w:szCs w:val="28"/>
          <w:rtl/>
        </w:rPr>
        <w:t>ی</w:t>
      </w:r>
      <w:r w:rsidR="00905891" w:rsidRPr="00F0332C">
        <w:rPr>
          <w:rFonts w:cs="B Nazanin" w:hint="eastAsia"/>
          <w:sz w:val="28"/>
          <w:szCs w:val="28"/>
          <w:rtl/>
        </w:rPr>
        <w:t>دن</w:t>
      </w:r>
      <w:r w:rsidR="00905891" w:rsidRPr="00F0332C">
        <w:rPr>
          <w:rFonts w:cs="B Nazanin" w:hint="cs"/>
          <w:sz w:val="28"/>
          <w:szCs w:val="28"/>
          <w:rtl/>
        </w:rPr>
        <w:t>ی</w:t>
      </w:r>
      <w:r w:rsidR="00905891" w:rsidRPr="00F0332C">
        <w:rPr>
          <w:rFonts w:cs="B Nazanin"/>
          <w:sz w:val="28"/>
          <w:szCs w:val="28"/>
          <w:rtl/>
        </w:rPr>
        <w:t xml:space="preserve"> </w:t>
      </w:r>
      <w:r w:rsidR="00905891" w:rsidRPr="00F0332C">
        <w:rPr>
          <w:rFonts w:cs="B Nazanin" w:hint="eastAsia"/>
          <w:sz w:val="28"/>
          <w:szCs w:val="28"/>
          <w:rtl/>
        </w:rPr>
        <w:t>و</w:t>
      </w:r>
      <w:r w:rsidR="00905891" w:rsidRPr="00F0332C">
        <w:rPr>
          <w:rFonts w:cs="B Nazanin"/>
          <w:sz w:val="28"/>
          <w:szCs w:val="28"/>
          <w:rtl/>
        </w:rPr>
        <w:t xml:space="preserve"> </w:t>
      </w:r>
      <w:r w:rsidR="00905891" w:rsidRPr="00F0332C">
        <w:rPr>
          <w:rFonts w:cs="B Nazanin" w:hint="eastAsia"/>
          <w:sz w:val="28"/>
          <w:szCs w:val="28"/>
          <w:rtl/>
        </w:rPr>
        <w:t>اعلام</w:t>
      </w:r>
      <w:r w:rsidR="00905891" w:rsidRPr="00F0332C">
        <w:rPr>
          <w:rFonts w:cs="B Nazanin"/>
          <w:sz w:val="28"/>
          <w:szCs w:val="28"/>
          <w:rtl/>
        </w:rPr>
        <w:t xml:space="preserve"> </w:t>
      </w:r>
      <w:r w:rsidR="00905891" w:rsidRPr="00F0332C">
        <w:rPr>
          <w:rFonts w:cs="B Nazanin" w:hint="eastAsia"/>
          <w:sz w:val="28"/>
          <w:szCs w:val="28"/>
          <w:rtl/>
        </w:rPr>
        <w:t>نواقص</w:t>
      </w:r>
      <w:r w:rsidR="00905891" w:rsidRPr="00F0332C">
        <w:rPr>
          <w:rFonts w:cs="B Nazanin"/>
          <w:sz w:val="28"/>
          <w:szCs w:val="28"/>
          <w:rtl/>
        </w:rPr>
        <w:t xml:space="preserve"> </w:t>
      </w:r>
      <w:r w:rsidR="00905891" w:rsidRPr="00F0332C">
        <w:rPr>
          <w:rFonts w:cs="B Nazanin" w:hint="eastAsia"/>
          <w:sz w:val="28"/>
          <w:szCs w:val="28"/>
          <w:rtl/>
        </w:rPr>
        <w:t>بهداشت</w:t>
      </w:r>
      <w:r w:rsidR="00905891" w:rsidRPr="00F0332C">
        <w:rPr>
          <w:rFonts w:cs="B Nazanin" w:hint="cs"/>
          <w:sz w:val="28"/>
          <w:szCs w:val="28"/>
          <w:rtl/>
        </w:rPr>
        <w:t>ی</w:t>
      </w:r>
      <w:r w:rsidR="00905891" w:rsidRPr="00F0332C">
        <w:rPr>
          <w:rFonts w:cs="B Nazanin"/>
          <w:sz w:val="28"/>
          <w:szCs w:val="28"/>
          <w:rtl/>
        </w:rPr>
        <w:t xml:space="preserve"> </w:t>
      </w:r>
      <w:r w:rsidR="00905891" w:rsidRPr="00F0332C">
        <w:rPr>
          <w:rFonts w:cs="B Nazanin" w:hint="eastAsia"/>
          <w:sz w:val="28"/>
          <w:szCs w:val="28"/>
          <w:rtl/>
        </w:rPr>
        <w:t>و</w:t>
      </w:r>
      <w:r w:rsidR="00905891" w:rsidRPr="00F0332C">
        <w:rPr>
          <w:rFonts w:cs="B Nazanin"/>
          <w:sz w:val="28"/>
          <w:szCs w:val="28"/>
          <w:rtl/>
        </w:rPr>
        <w:t xml:space="preserve"> </w:t>
      </w:r>
      <w:r w:rsidR="00905891" w:rsidRPr="00F0332C">
        <w:rPr>
          <w:rFonts w:cs="B Nazanin" w:hint="eastAsia"/>
          <w:sz w:val="28"/>
          <w:szCs w:val="28"/>
          <w:rtl/>
        </w:rPr>
        <w:t>مخاطرات</w:t>
      </w:r>
      <w:r w:rsidR="00905891" w:rsidRPr="00F0332C">
        <w:rPr>
          <w:rFonts w:cs="B Nazanin"/>
          <w:sz w:val="28"/>
          <w:szCs w:val="28"/>
          <w:rtl/>
        </w:rPr>
        <w:t xml:space="preserve"> </w:t>
      </w:r>
      <w:r w:rsidR="00905891" w:rsidRPr="00F0332C">
        <w:rPr>
          <w:rFonts w:cs="B Nazanin" w:hint="eastAsia"/>
          <w:sz w:val="28"/>
          <w:szCs w:val="28"/>
          <w:rtl/>
        </w:rPr>
        <w:t>احتمال</w:t>
      </w:r>
      <w:r w:rsidR="00905891" w:rsidRPr="00F0332C">
        <w:rPr>
          <w:rFonts w:cs="B Nazanin" w:hint="cs"/>
          <w:sz w:val="28"/>
          <w:szCs w:val="28"/>
          <w:rtl/>
        </w:rPr>
        <w:t>ی</w:t>
      </w:r>
      <w:r w:rsidR="00905891" w:rsidRPr="00F0332C">
        <w:rPr>
          <w:rFonts w:cs="B Nazanin"/>
          <w:sz w:val="28"/>
          <w:szCs w:val="28"/>
          <w:rtl/>
        </w:rPr>
        <w:t xml:space="preserve"> </w:t>
      </w:r>
      <w:r w:rsidR="00905891" w:rsidRPr="00F0332C">
        <w:rPr>
          <w:rFonts w:cs="B Nazanin" w:hint="eastAsia"/>
          <w:sz w:val="28"/>
          <w:szCs w:val="28"/>
          <w:rtl/>
        </w:rPr>
        <w:t>به</w:t>
      </w:r>
      <w:r w:rsidR="00905891" w:rsidRPr="00F0332C">
        <w:rPr>
          <w:rFonts w:cs="B Nazanin"/>
          <w:sz w:val="28"/>
          <w:szCs w:val="28"/>
          <w:rtl/>
        </w:rPr>
        <w:t xml:space="preserve"> </w:t>
      </w:r>
      <w:r w:rsidR="00905891" w:rsidRPr="00F0332C">
        <w:rPr>
          <w:rFonts w:cs="B Nazanin" w:hint="eastAsia"/>
          <w:sz w:val="28"/>
          <w:szCs w:val="28"/>
          <w:rtl/>
        </w:rPr>
        <w:t>سازمان</w:t>
      </w:r>
      <w:r w:rsidR="00905891" w:rsidRPr="00F0332C">
        <w:rPr>
          <w:rFonts w:cs="B Nazanin"/>
          <w:sz w:val="28"/>
          <w:szCs w:val="28"/>
          <w:rtl/>
        </w:rPr>
        <w:t xml:space="preserve"> </w:t>
      </w:r>
      <w:r w:rsidR="00905891" w:rsidRPr="00F0332C">
        <w:rPr>
          <w:rFonts w:cs="B Nazanin" w:hint="eastAsia"/>
          <w:sz w:val="28"/>
          <w:szCs w:val="28"/>
          <w:rtl/>
        </w:rPr>
        <w:t>ها</w:t>
      </w:r>
      <w:r w:rsidR="00905891" w:rsidRPr="00F0332C">
        <w:rPr>
          <w:rFonts w:cs="B Nazanin" w:hint="cs"/>
          <w:sz w:val="28"/>
          <w:szCs w:val="28"/>
          <w:rtl/>
        </w:rPr>
        <w:t>ی</w:t>
      </w:r>
      <w:r w:rsidR="00905891" w:rsidRPr="00F0332C">
        <w:rPr>
          <w:rFonts w:cs="B Nazanin"/>
          <w:sz w:val="28"/>
          <w:szCs w:val="28"/>
          <w:rtl/>
        </w:rPr>
        <w:t xml:space="preserve"> </w:t>
      </w:r>
      <w:r w:rsidR="00905891" w:rsidRPr="00F0332C">
        <w:rPr>
          <w:rFonts w:cs="B Nazanin" w:hint="eastAsia"/>
          <w:sz w:val="28"/>
          <w:szCs w:val="28"/>
          <w:rtl/>
        </w:rPr>
        <w:t>متول</w:t>
      </w:r>
      <w:r w:rsidR="00905891" w:rsidRPr="00F0332C">
        <w:rPr>
          <w:rFonts w:cs="B Nazanin" w:hint="cs"/>
          <w:sz w:val="28"/>
          <w:szCs w:val="28"/>
          <w:rtl/>
        </w:rPr>
        <w:t>ی</w:t>
      </w:r>
      <w:r w:rsidR="00905891" w:rsidRPr="00F0332C">
        <w:rPr>
          <w:rFonts w:cs="B Nazanin"/>
          <w:sz w:val="28"/>
          <w:szCs w:val="28"/>
          <w:rtl/>
        </w:rPr>
        <w:t xml:space="preserve"> </w:t>
      </w:r>
      <w:r w:rsidR="00905891" w:rsidRPr="00F0332C">
        <w:rPr>
          <w:rFonts w:cs="B Nazanin" w:hint="eastAsia"/>
          <w:sz w:val="28"/>
          <w:szCs w:val="28"/>
          <w:rtl/>
        </w:rPr>
        <w:t>ت</w:t>
      </w:r>
      <w:r w:rsidR="000564D8">
        <w:rPr>
          <w:rFonts w:cs="B Nazanin" w:hint="cs"/>
          <w:sz w:val="28"/>
          <w:szCs w:val="28"/>
          <w:rtl/>
        </w:rPr>
        <w:t>أ</w:t>
      </w:r>
      <w:r w:rsidR="00905891" w:rsidRPr="00F0332C">
        <w:rPr>
          <w:rFonts w:cs="B Nazanin" w:hint="eastAsia"/>
          <w:sz w:val="28"/>
          <w:szCs w:val="28"/>
          <w:rtl/>
        </w:rPr>
        <w:t>م</w:t>
      </w:r>
      <w:r w:rsidR="00905891" w:rsidRPr="00F0332C">
        <w:rPr>
          <w:rFonts w:cs="B Nazanin" w:hint="cs"/>
          <w:sz w:val="28"/>
          <w:szCs w:val="28"/>
          <w:rtl/>
        </w:rPr>
        <w:t>ی</w:t>
      </w:r>
      <w:r w:rsidR="00905891" w:rsidRPr="00F0332C">
        <w:rPr>
          <w:rFonts w:cs="B Nazanin" w:hint="eastAsia"/>
          <w:sz w:val="28"/>
          <w:szCs w:val="28"/>
          <w:rtl/>
        </w:rPr>
        <w:t>ن</w:t>
      </w:r>
      <w:r w:rsidR="00905891" w:rsidRPr="00F0332C">
        <w:rPr>
          <w:rFonts w:cs="B Nazanin"/>
          <w:sz w:val="28"/>
          <w:szCs w:val="28"/>
          <w:rtl/>
        </w:rPr>
        <w:t xml:space="preserve"> </w:t>
      </w:r>
      <w:r w:rsidR="00905891" w:rsidRPr="00F0332C">
        <w:rPr>
          <w:rFonts w:cs="B Nazanin" w:hint="eastAsia"/>
          <w:sz w:val="28"/>
          <w:szCs w:val="28"/>
          <w:rtl/>
        </w:rPr>
        <w:t>آب</w:t>
      </w:r>
      <w:r w:rsidR="00905891" w:rsidRPr="00F0332C">
        <w:rPr>
          <w:rFonts w:cs="B Nazanin"/>
          <w:sz w:val="28"/>
          <w:szCs w:val="28"/>
          <w:rtl/>
        </w:rPr>
        <w:t xml:space="preserve">( </w:t>
      </w:r>
      <w:r w:rsidR="00905891" w:rsidRPr="00F0332C">
        <w:rPr>
          <w:rFonts w:cs="B Nazanin" w:hint="eastAsia"/>
          <w:sz w:val="28"/>
          <w:szCs w:val="28"/>
          <w:rtl/>
        </w:rPr>
        <w:t>شرکت</w:t>
      </w:r>
      <w:r w:rsidR="00905891" w:rsidRPr="00F0332C">
        <w:rPr>
          <w:rFonts w:cs="B Nazanin"/>
          <w:sz w:val="28"/>
          <w:szCs w:val="28"/>
          <w:rtl/>
        </w:rPr>
        <w:t xml:space="preserve"> </w:t>
      </w:r>
      <w:r w:rsidR="00905891" w:rsidRPr="00F0332C">
        <w:rPr>
          <w:rFonts w:cs="B Nazanin" w:hint="eastAsia"/>
          <w:sz w:val="28"/>
          <w:szCs w:val="28"/>
          <w:rtl/>
        </w:rPr>
        <w:t>آبفا</w:t>
      </w:r>
      <w:r w:rsidR="00905891" w:rsidRPr="00F0332C">
        <w:rPr>
          <w:rFonts w:cs="B Nazanin"/>
          <w:sz w:val="28"/>
          <w:szCs w:val="28"/>
          <w:rtl/>
        </w:rPr>
        <w:t xml:space="preserve">) </w:t>
      </w:r>
      <w:r w:rsidR="00905891" w:rsidRPr="00F0332C">
        <w:rPr>
          <w:rFonts w:cs="B Nazanin" w:hint="eastAsia"/>
          <w:sz w:val="28"/>
          <w:szCs w:val="28"/>
          <w:rtl/>
        </w:rPr>
        <w:t>و</w:t>
      </w:r>
      <w:r w:rsidR="00905891" w:rsidRPr="00F0332C">
        <w:rPr>
          <w:rFonts w:cs="B Nazanin"/>
          <w:sz w:val="28"/>
          <w:szCs w:val="28"/>
          <w:rtl/>
        </w:rPr>
        <w:t xml:space="preserve"> </w:t>
      </w:r>
      <w:r w:rsidR="00905891" w:rsidRPr="00F0332C">
        <w:rPr>
          <w:rFonts w:cs="B Nazanin" w:hint="eastAsia"/>
          <w:sz w:val="28"/>
          <w:szCs w:val="28"/>
          <w:rtl/>
        </w:rPr>
        <w:t>پ</w:t>
      </w:r>
      <w:r w:rsidR="00905891" w:rsidRPr="00F0332C">
        <w:rPr>
          <w:rFonts w:cs="B Nazanin" w:hint="cs"/>
          <w:sz w:val="28"/>
          <w:szCs w:val="28"/>
          <w:rtl/>
        </w:rPr>
        <w:t>ی</w:t>
      </w:r>
      <w:r w:rsidR="00905891" w:rsidRPr="00F0332C">
        <w:rPr>
          <w:rFonts w:cs="B Nazanin" w:hint="eastAsia"/>
          <w:sz w:val="28"/>
          <w:szCs w:val="28"/>
          <w:rtl/>
        </w:rPr>
        <w:t>گ</w:t>
      </w:r>
      <w:r w:rsidR="00905891" w:rsidRPr="00F0332C">
        <w:rPr>
          <w:rFonts w:cs="B Nazanin" w:hint="cs"/>
          <w:sz w:val="28"/>
          <w:szCs w:val="28"/>
          <w:rtl/>
        </w:rPr>
        <w:t>ی</w:t>
      </w:r>
      <w:r w:rsidR="00905891" w:rsidRPr="00F0332C">
        <w:rPr>
          <w:rFonts w:cs="B Nazanin" w:hint="eastAsia"/>
          <w:sz w:val="28"/>
          <w:szCs w:val="28"/>
          <w:rtl/>
        </w:rPr>
        <w:t>ر</w:t>
      </w:r>
      <w:r w:rsidR="00905891" w:rsidRPr="00F0332C">
        <w:rPr>
          <w:rFonts w:cs="B Nazanin" w:hint="cs"/>
          <w:sz w:val="28"/>
          <w:szCs w:val="28"/>
          <w:rtl/>
        </w:rPr>
        <w:t>ی</w:t>
      </w:r>
      <w:r w:rsidR="00905891" w:rsidRPr="00F0332C">
        <w:rPr>
          <w:rFonts w:cs="B Nazanin"/>
          <w:sz w:val="28"/>
          <w:szCs w:val="28"/>
          <w:rtl/>
        </w:rPr>
        <w:t xml:space="preserve"> </w:t>
      </w:r>
      <w:r w:rsidR="00905891" w:rsidRPr="00F0332C">
        <w:rPr>
          <w:rFonts w:cs="B Nazanin" w:hint="eastAsia"/>
          <w:sz w:val="28"/>
          <w:szCs w:val="28"/>
          <w:rtl/>
        </w:rPr>
        <w:t>لازم</w:t>
      </w:r>
      <w:r w:rsidR="00905891" w:rsidRPr="00F0332C">
        <w:rPr>
          <w:rFonts w:cs="B Nazanin"/>
          <w:sz w:val="28"/>
          <w:szCs w:val="28"/>
          <w:rtl/>
        </w:rPr>
        <w:t xml:space="preserve"> </w:t>
      </w:r>
      <w:r w:rsidR="00905891" w:rsidRPr="00F0332C">
        <w:rPr>
          <w:rFonts w:cs="B Nazanin" w:hint="eastAsia"/>
          <w:sz w:val="28"/>
          <w:szCs w:val="28"/>
          <w:rtl/>
        </w:rPr>
        <w:t>تا</w:t>
      </w:r>
      <w:r w:rsidR="00905891" w:rsidRPr="00F0332C">
        <w:rPr>
          <w:rFonts w:cs="B Nazanin"/>
          <w:sz w:val="28"/>
          <w:szCs w:val="28"/>
          <w:rtl/>
        </w:rPr>
        <w:t xml:space="preserve"> </w:t>
      </w:r>
      <w:r w:rsidR="00905891" w:rsidRPr="00F0332C">
        <w:rPr>
          <w:rFonts w:cs="B Nazanin" w:hint="eastAsia"/>
          <w:sz w:val="28"/>
          <w:szCs w:val="28"/>
          <w:rtl/>
        </w:rPr>
        <w:t>رفع</w:t>
      </w:r>
      <w:r w:rsidR="00905891" w:rsidRPr="00F0332C">
        <w:rPr>
          <w:rFonts w:cs="B Nazanin"/>
          <w:sz w:val="28"/>
          <w:szCs w:val="28"/>
          <w:rtl/>
        </w:rPr>
        <w:t xml:space="preserve"> </w:t>
      </w:r>
      <w:r w:rsidR="00905891" w:rsidRPr="00F0332C">
        <w:rPr>
          <w:rFonts w:cs="B Nazanin" w:hint="eastAsia"/>
          <w:sz w:val="28"/>
          <w:szCs w:val="28"/>
          <w:rtl/>
        </w:rPr>
        <w:t>خطر</w:t>
      </w:r>
      <w:r w:rsidR="00905891" w:rsidRPr="00F0332C">
        <w:rPr>
          <w:rFonts w:cs="B Nazanin"/>
          <w:sz w:val="28"/>
          <w:szCs w:val="28"/>
          <w:rtl/>
        </w:rPr>
        <w:t>.</w:t>
      </w:r>
    </w:p>
    <w:p w14:paraId="687FC24D" w14:textId="084DF053" w:rsidR="009D0C0F" w:rsidRPr="009D0C0F" w:rsidRDefault="00905891" w:rsidP="006352E8">
      <w:pPr>
        <w:pStyle w:val="ListParagraph"/>
        <w:numPr>
          <w:ilvl w:val="0"/>
          <w:numId w:val="3"/>
        </w:numPr>
        <w:tabs>
          <w:tab w:val="right" w:pos="850"/>
          <w:tab w:val="right" w:pos="992"/>
        </w:tabs>
        <w:spacing w:line="360" w:lineRule="auto"/>
        <w:ind w:left="425" w:firstLine="65"/>
        <w:jc w:val="both"/>
        <w:rPr>
          <w:rFonts w:cs="B Nazanin"/>
          <w:sz w:val="28"/>
          <w:szCs w:val="28"/>
          <w:rtl/>
        </w:rPr>
      </w:pPr>
      <w:r w:rsidRPr="009D0C0F">
        <w:rPr>
          <w:rFonts w:cs="B Nazanin" w:hint="eastAsia"/>
          <w:sz w:val="28"/>
          <w:szCs w:val="28"/>
          <w:rtl/>
        </w:rPr>
        <w:lastRenderedPageBreak/>
        <w:t>جلوگ</w:t>
      </w:r>
      <w:r w:rsidRPr="009D0C0F">
        <w:rPr>
          <w:rFonts w:cs="B Nazanin" w:hint="cs"/>
          <w:sz w:val="28"/>
          <w:szCs w:val="28"/>
          <w:rtl/>
        </w:rPr>
        <w:t>ی</w:t>
      </w:r>
      <w:r w:rsidRPr="009D0C0F">
        <w:rPr>
          <w:rFonts w:cs="B Nazanin" w:hint="eastAsia"/>
          <w:sz w:val="28"/>
          <w:szCs w:val="28"/>
          <w:rtl/>
        </w:rPr>
        <w:t>ر</w:t>
      </w:r>
      <w:r w:rsidRPr="009D0C0F">
        <w:rPr>
          <w:rFonts w:cs="B Nazanin" w:hint="cs"/>
          <w:sz w:val="28"/>
          <w:szCs w:val="28"/>
          <w:rtl/>
        </w:rPr>
        <w:t>ی</w:t>
      </w:r>
      <w:r w:rsidRPr="009D0C0F">
        <w:rPr>
          <w:rFonts w:cs="B Nazanin"/>
          <w:sz w:val="28"/>
          <w:szCs w:val="28"/>
          <w:rtl/>
        </w:rPr>
        <w:t xml:space="preserve"> </w:t>
      </w:r>
      <w:r w:rsidRPr="009D0C0F">
        <w:rPr>
          <w:rFonts w:cs="B Nazanin" w:hint="eastAsia"/>
          <w:sz w:val="28"/>
          <w:szCs w:val="28"/>
          <w:rtl/>
        </w:rPr>
        <w:t>از</w:t>
      </w:r>
      <w:r w:rsidRPr="009D0C0F">
        <w:rPr>
          <w:rFonts w:cs="B Nazanin"/>
          <w:sz w:val="28"/>
          <w:szCs w:val="28"/>
          <w:rtl/>
        </w:rPr>
        <w:t xml:space="preserve"> </w:t>
      </w:r>
      <w:r w:rsidRPr="009D0C0F">
        <w:rPr>
          <w:rFonts w:cs="B Nazanin" w:hint="eastAsia"/>
          <w:sz w:val="28"/>
          <w:szCs w:val="28"/>
          <w:rtl/>
        </w:rPr>
        <w:t>مصرف</w:t>
      </w:r>
      <w:r w:rsidRPr="009D0C0F">
        <w:rPr>
          <w:rFonts w:cs="B Nazanin"/>
          <w:sz w:val="28"/>
          <w:szCs w:val="28"/>
          <w:rtl/>
        </w:rPr>
        <w:t xml:space="preserve"> </w:t>
      </w:r>
      <w:r w:rsidRPr="009D0C0F">
        <w:rPr>
          <w:rFonts w:cs="B Nazanin" w:hint="eastAsia"/>
          <w:sz w:val="28"/>
          <w:szCs w:val="28"/>
          <w:rtl/>
        </w:rPr>
        <w:t>مستق</w:t>
      </w:r>
      <w:r w:rsidRPr="009D0C0F">
        <w:rPr>
          <w:rFonts w:cs="B Nazanin" w:hint="cs"/>
          <w:sz w:val="28"/>
          <w:szCs w:val="28"/>
          <w:rtl/>
        </w:rPr>
        <w:t>ی</w:t>
      </w:r>
      <w:r w:rsidRPr="009D0C0F">
        <w:rPr>
          <w:rFonts w:cs="B Nazanin" w:hint="eastAsia"/>
          <w:sz w:val="28"/>
          <w:szCs w:val="28"/>
          <w:rtl/>
        </w:rPr>
        <w:t>م</w:t>
      </w:r>
      <w:r w:rsidRPr="009D0C0F">
        <w:rPr>
          <w:rFonts w:cs="B Nazanin"/>
          <w:sz w:val="28"/>
          <w:szCs w:val="28"/>
          <w:rtl/>
        </w:rPr>
        <w:t xml:space="preserve"> </w:t>
      </w:r>
      <w:r w:rsidRPr="009D0C0F">
        <w:rPr>
          <w:rFonts w:cs="B Nazanin" w:hint="cs"/>
          <w:sz w:val="28"/>
          <w:szCs w:val="28"/>
          <w:rtl/>
        </w:rPr>
        <w:t>ی</w:t>
      </w:r>
      <w:r w:rsidRPr="009D0C0F">
        <w:rPr>
          <w:rFonts w:cs="B Nazanin" w:hint="eastAsia"/>
          <w:sz w:val="28"/>
          <w:szCs w:val="28"/>
          <w:rtl/>
        </w:rPr>
        <w:t>خ</w:t>
      </w:r>
      <w:r w:rsidRPr="009D0C0F">
        <w:rPr>
          <w:rFonts w:cs="B Nazanin"/>
          <w:sz w:val="28"/>
          <w:szCs w:val="28"/>
          <w:rtl/>
        </w:rPr>
        <w:t xml:space="preserve"> </w:t>
      </w:r>
      <w:r w:rsidRPr="009D0C0F">
        <w:rPr>
          <w:rFonts w:cs="B Nazanin" w:hint="eastAsia"/>
          <w:sz w:val="28"/>
          <w:szCs w:val="28"/>
          <w:rtl/>
        </w:rPr>
        <w:t>ها</w:t>
      </w:r>
      <w:r w:rsidRPr="009D0C0F">
        <w:rPr>
          <w:rFonts w:cs="B Nazanin" w:hint="cs"/>
          <w:sz w:val="28"/>
          <w:szCs w:val="28"/>
          <w:rtl/>
        </w:rPr>
        <w:t>ی</w:t>
      </w:r>
      <w:r w:rsidRPr="009D0C0F">
        <w:rPr>
          <w:rFonts w:cs="B Nazanin"/>
          <w:sz w:val="28"/>
          <w:szCs w:val="28"/>
          <w:rtl/>
        </w:rPr>
        <w:t xml:space="preserve"> </w:t>
      </w:r>
      <w:r w:rsidRPr="009D0C0F">
        <w:rPr>
          <w:rFonts w:cs="B Nazanin" w:hint="eastAsia"/>
          <w:sz w:val="28"/>
          <w:szCs w:val="28"/>
          <w:rtl/>
        </w:rPr>
        <w:t>قالب</w:t>
      </w:r>
      <w:r w:rsidRPr="009D0C0F">
        <w:rPr>
          <w:rFonts w:cs="B Nazanin" w:hint="cs"/>
          <w:sz w:val="28"/>
          <w:szCs w:val="28"/>
          <w:rtl/>
        </w:rPr>
        <w:t>ی</w:t>
      </w:r>
      <w:r w:rsidRPr="009D0C0F">
        <w:rPr>
          <w:rFonts w:cs="B Nazanin"/>
          <w:sz w:val="28"/>
          <w:szCs w:val="28"/>
          <w:rtl/>
        </w:rPr>
        <w:t xml:space="preserve"> (</w:t>
      </w:r>
      <w:r w:rsidRPr="009D0C0F">
        <w:rPr>
          <w:rFonts w:cs="B Nazanin" w:hint="eastAsia"/>
          <w:sz w:val="28"/>
          <w:szCs w:val="28"/>
          <w:rtl/>
        </w:rPr>
        <w:t>غ</w:t>
      </w:r>
      <w:r w:rsidRPr="009D0C0F">
        <w:rPr>
          <w:rFonts w:cs="B Nazanin" w:hint="cs"/>
          <w:sz w:val="28"/>
          <w:szCs w:val="28"/>
          <w:rtl/>
        </w:rPr>
        <w:t>ی</w:t>
      </w:r>
      <w:r w:rsidRPr="009D0C0F">
        <w:rPr>
          <w:rFonts w:cs="B Nazanin" w:hint="eastAsia"/>
          <w:sz w:val="28"/>
          <w:szCs w:val="28"/>
          <w:rtl/>
        </w:rPr>
        <w:t>ر</w:t>
      </w:r>
      <w:r w:rsidRPr="009D0C0F">
        <w:rPr>
          <w:rFonts w:cs="B Nazanin"/>
          <w:sz w:val="28"/>
          <w:szCs w:val="28"/>
          <w:rtl/>
        </w:rPr>
        <w:t xml:space="preserve"> </w:t>
      </w:r>
      <w:r w:rsidRPr="009D0C0F">
        <w:rPr>
          <w:rFonts w:cs="B Nazanin" w:hint="eastAsia"/>
          <w:sz w:val="28"/>
          <w:szCs w:val="28"/>
          <w:rtl/>
        </w:rPr>
        <w:t>بسته</w:t>
      </w:r>
      <w:r w:rsidRPr="009D0C0F">
        <w:rPr>
          <w:rFonts w:cs="B Nazanin"/>
          <w:sz w:val="28"/>
          <w:szCs w:val="28"/>
          <w:rtl/>
        </w:rPr>
        <w:t xml:space="preserve"> </w:t>
      </w:r>
      <w:r w:rsidRPr="009D0C0F">
        <w:rPr>
          <w:rFonts w:cs="B Nazanin" w:hint="eastAsia"/>
          <w:sz w:val="28"/>
          <w:szCs w:val="28"/>
          <w:rtl/>
        </w:rPr>
        <w:t>بند</w:t>
      </w:r>
      <w:r w:rsidRPr="009D0C0F">
        <w:rPr>
          <w:rFonts w:cs="B Nazanin" w:hint="cs"/>
          <w:sz w:val="28"/>
          <w:szCs w:val="28"/>
          <w:rtl/>
        </w:rPr>
        <w:t>ی</w:t>
      </w:r>
      <w:r w:rsidRPr="009D0C0F">
        <w:rPr>
          <w:rFonts w:cs="B Nazanin"/>
          <w:sz w:val="28"/>
          <w:szCs w:val="28"/>
          <w:rtl/>
        </w:rPr>
        <w:t xml:space="preserve"> </w:t>
      </w:r>
      <w:r w:rsidRPr="009D0C0F">
        <w:rPr>
          <w:rFonts w:cs="B Nazanin" w:hint="eastAsia"/>
          <w:sz w:val="28"/>
          <w:szCs w:val="28"/>
          <w:rtl/>
        </w:rPr>
        <w:t>شده</w:t>
      </w:r>
      <w:r w:rsidRPr="009D0C0F">
        <w:rPr>
          <w:rFonts w:cs="B Nazanin"/>
          <w:sz w:val="28"/>
          <w:szCs w:val="28"/>
          <w:rtl/>
        </w:rPr>
        <w:t xml:space="preserve">) </w:t>
      </w:r>
      <w:r w:rsidRPr="009D0C0F">
        <w:rPr>
          <w:rFonts w:cs="B Nazanin" w:hint="eastAsia"/>
          <w:sz w:val="28"/>
          <w:szCs w:val="28"/>
          <w:rtl/>
        </w:rPr>
        <w:t>در</w:t>
      </w:r>
      <w:r w:rsidRPr="009D0C0F">
        <w:rPr>
          <w:rFonts w:cs="B Nazanin"/>
          <w:sz w:val="28"/>
          <w:szCs w:val="28"/>
          <w:rtl/>
        </w:rPr>
        <w:t xml:space="preserve"> </w:t>
      </w:r>
      <w:r w:rsidRPr="009D0C0F">
        <w:rPr>
          <w:rFonts w:cs="B Nazanin" w:hint="eastAsia"/>
          <w:sz w:val="28"/>
          <w:szCs w:val="28"/>
          <w:rtl/>
        </w:rPr>
        <w:t>سرد</w:t>
      </w:r>
      <w:r w:rsidRPr="009D0C0F">
        <w:rPr>
          <w:rFonts w:cs="B Nazanin"/>
          <w:sz w:val="28"/>
          <w:szCs w:val="28"/>
          <w:rtl/>
        </w:rPr>
        <w:t xml:space="preserve"> </w:t>
      </w:r>
      <w:r w:rsidRPr="009D0C0F">
        <w:rPr>
          <w:rFonts w:cs="B Nazanin" w:hint="eastAsia"/>
          <w:sz w:val="28"/>
          <w:szCs w:val="28"/>
          <w:rtl/>
        </w:rPr>
        <w:t>کردن</w:t>
      </w:r>
      <w:r w:rsidRPr="009D0C0F">
        <w:rPr>
          <w:rFonts w:cs="B Nazanin"/>
          <w:sz w:val="28"/>
          <w:szCs w:val="28"/>
          <w:rtl/>
        </w:rPr>
        <w:t xml:space="preserve"> </w:t>
      </w:r>
      <w:r w:rsidRPr="009D0C0F">
        <w:rPr>
          <w:rFonts w:cs="B Nazanin" w:hint="eastAsia"/>
          <w:sz w:val="28"/>
          <w:szCs w:val="28"/>
          <w:rtl/>
        </w:rPr>
        <w:t>آب</w:t>
      </w:r>
      <w:r w:rsidRPr="009D0C0F">
        <w:rPr>
          <w:rFonts w:cs="B Nazanin"/>
          <w:sz w:val="28"/>
          <w:szCs w:val="28"/>
          <w:rtl/>
        </w:rPr>
        <w:t xml:space="preserve"> </w:t>
      </w:r>
      <w:r w:rsidRPr="009D0C0F">
        <w:rPr>
          <w:rFonts w:cs="B Nazanin" w:hint="eastAsia"/>
          <w:sz w:val="28"/>
          <w:szCs w:val="28"/>
          <w:rtl/>
        </w:rPr>
        <w:t>و</w:t>
      </w:r>
      <w:r w:rsidRPr="009D0C0F">
        <w:rPr>
          <w:rFonts w:cs="B Nazanin"/>
          <w:sz w:val="28"/>
          <w:szCs w:val="28"/>
          <w:rtl/>
        </w:rPr>
        <w:t xml:space="preserve"> </w:t>
      </w:r>
      <w:r w:rsidRPr="009D0C0F">
        <w:rPr>
          <w:rFonts w:cs="B Nazanin" w:hint="cs"/>
          <w:sz w:val="28"/>
          <w:szCs w:val="28"/>
          <w:rtl/>
        </w:rPr>
        <w:t>ی</w:t>
      </w:r>
      <w:r w:rsidRPr="009D0C0F">
        <w:rPr>
          <w:rFonts w:cs="B Nazanin" w:hint="eastAsia"/>
          <w:sz w:val="28"/>
          <w:szCs w:val="28"/>
          <w:rtl/>
        </w:rPr>
        <w:t>ا</w:t>
      </w:r>
      <w:r w:rsidRPr="009D0C0F">
        <w:rPr>
          <w:rFonts w:cs="B Nazanin"/>
          <w:sz w:val="28"/>
          <w:szCs w:val="28"/>
          <w:rtl/>
        </w:rPr>
        <w:t xml:space="preserve"> </w:t>
      </w:r>
      <w:r w:rsidRPr="009D0C0F">
        <w:rPr>
          <w:rFonts w:cs="B Nazanin" w:hint="eastAsia"/>
          <w:sz w:val="28"/>
          <w:szCs w:val="28"/>
          <w:rtl/>
        </w:rPr>
        <w:t>موادغذا</w:t>
      </w:r>
      <w:r w:rsidRPr="009D0C0F">
        <w:rPr>
          <w:rFonts w:cs="B Nazanin" w:hint="cs"/>
          <w:sz w:val="28"/>
          <w:szCs w:val="28"/>
          <w:rtl/>
        </w:rPr>
        <w:t>یی</w:t>
      </w:r>
      <w:r w:rsidRPr="009D0C0F">
        <w:rPr>
          <w:rFonts w:cs="B Nazanin"/>
          <w:sz w:val="28"/>
          <w:szCs w:val="28"/>
          <w:rtl/>
        </w:rPr>
        <w:t xml:space="preserve"> </w:t>
      </w:r>
      <w:r w:rsidRPr="009D0C0F">
        <w:rPr>
          <w:rFonts w:cs="B Nazanin" w:hint="eastAsia"/>
          <w:sz w:val="28"/>
          <w:szCs w:val="28"/>
          <w:rtl/>
        </w:rPr>
        <w:t>نظ</w:t>
      </w:r>
      <w:r w:rsidRPr="009D0C0F">
        <w:rPr>
          <w:rFonts w:cs="B Nazanin" w:hint="cs"/>
          <w:sz w:val="28"/>
          <w:szCs w:val="28"/>
          <w:rtl/>
        </w:rPr>
        <w:t>ی</w:t>
      </w:r>
      <w:r w:rsidRPr="009D0C0F">
        <w:rPr>
          <w:rFonts w:cs="B Nazanin" w:hint="eastAsia"/>
          <w:sz w:val="28"/>
          <w:szCs w:val="28"/>
          <w:rtl/>
        </w:rPr>
        <w:t>ر</w:t>
      </w:r>
      <w:r w:rsidRPr="009D0C0F">
        <w:rPr>
          <w:rFonts w:cs="B Nazanin"/>
          <w:sz w:val="28"/>
          <w:szCs w:val="28"/>
          <w:rtl/>
        </w:rPr>
        <w:t xml:space="preserve"> </w:t>
      </w:r>
      <w:r w:rsidRPr="009D0C0F">
        <w:rPr>
          <w:rFonts w:cs="B Nazanin" w:hint="eastAsia"/>
          <w:sz w:val="28"/>
          <w:szCs w:val="28"/>
          <w:rtl/>
        </w:rPr>
        <w:t>گوشت</w:t>
      </w:r>
      <w:r w:rsidRPr="009D0C0F">
        <w:rPr>
          <w:rFonts w:cs="B Nazanin"/>
          <w:sz w:val="28"/>
          <w:szCs w:val="28"/>
          <w:rtl/>
        </w:rPr>
        <w:t xml:space="preserve"> </w:t>
      </w:r>
      <w:r w:rsidRPr="009D0C0F">
        <w:rPr>
          <w:rFonts w:cs="B Nazanin" w:hint="eastAsia"/>
          <w:sz w:val="28"/>
          <w:szCs w:val="28"/>
          <w:rtl/>
        </w:rPr>
        <w:t>و</w:t>
      </w:r>
      <w:r w:rsidRPr="009D0C0F">
        <w:rPr>
          <w:rFonts w:cs="B Nazanin"/>
          <w:sz w:val="28"/>
          <w:szCs w:val="28"/>
          <w:rtl/>
        </w:rPr>
        <w:t xml:space="preserve"> </w:t>
      </w:r>
      <w:r w:rsidRPr="009D0C0F">
        <w:rPr>
          <w:rFonts w:cs="B Nazanin" w:hint="eastAsia"/>
          <w:sz w:val="28"/>
          <w:szCs w:val="28"/>
          <w:rtl/>
        </w:rPr>
        <w:t>مرغ</w:t>
      </w:r>
      <w:r w:rsidRPr="009D0C0F">
        <w:rPr>
          <w:rFonts w:cs="B Nazanin"/>
          <w:sz w:val="28"/>
          <w:szCs w:val="28"/>
          <w:rtl/>
        </w:rPr>
        <w:t xml:space="preserve"> </w:t>
      </w:r>
      <w:r w:rsidRPr="009D0C0F">
        <w:rPr>
          <w:rFonts w:cs="B Nazanin" w:hint="eastAsia"/>
          <w:sz w:val="28"/>
          <w:szCs w:val="28"/>
          <w:rtl/>
        </w:rPr>
        <w:t>و</w:t>
      </w:r>
      <w:r w:rsidRPr="009D0C0F">
        <w:rPr>
          <w:rFonts w:cs="B Nazanin"/>
          <w:sz w:val="28"/>
          <w:szCs w:val="28"/>
          <w:rtl/>
        </w:rPr>
        <w:t xml:space="preserve"> </w:t>
      </w:r>
      <w:r w:rsidRPr="009D0C0F">
        <w:rPr>
          <w:rFonts w:cs="B Nazanin" w:hint="eastAsia"/>
          <w:sz w:val="28"/>
          <w:szCs w:val="28"/>
          <w:rtl/>
        </w:rPr>
        <w:t>مشابه</w:t>
      </w:r>
      <w:r w:rsidR="00FE61BB" w:rsidRPr="009D0C0F">
        <w:rPr>
          <w:rFonts w:cs="B Nazanin" w:hint="cs"/>
          <w:sz w:val="28"/>
          <w:szCs w:val="28"/>
          <w:rtl/>
        </w:rPr>
        <w:t xml:space="preserve"> و</w:t>
      </w:r>
      <w:r w:rsidR="009D0C0F" w:rsidRPr="005874AC">
        <w:rPr>
          <w:rFonts w:cs="B Nazanin"/>
          <w:sz w:val="28"/>
          <w:szCs w:val="28"/>
          <w:rtl/>
        </w:rPr>
        <w:t xml:space="preserve"> </w:t>
      </w:r>
      <w:r w:rsidR="009D0C0F" w:rsidRPr="009D0C0F">
        <w:rPr>
          <w:rFonts w:cs="B Nazanin"/>
          <w:sz w:val="28"/>
          <w:szCs w:val="28"/>
          <w:rtl/>
        </w:rPr>
        <w:t xml:space="preserve">لزوم استفاده از </w:t>
      </w:r>
      <w:r w:rsidR="009D0C0F" w:rsidRPr="009D0C0F">
        <w:rPr>
          <w:rFonts w:cs="B Nazanin" w:hint="cs"/>
          <w:sz w:val="28"/>
          <w:szCs w:val="28"/>
          <w:rtl/>
        </w:rPr>
        <w:t>ی</w:t>
      </w:r>
      <w:r w:rsidR="009D0C0F" w:rsidRPr="009D0C0F">
        <w:rPr>
          <w:rFonts w:cs="B Nazanin" w:hint="eastAsia"/>
          <w:sz w:val="28"/>
          <w:szCs w:val="28"/>
          <w:rtl/>
        </w:rPr>
        <w:t>خ</w:t>
      </w:r>
      <w:r w:rsidR="009D0C0F" w:rsidRPr="009D0C0F">
        <w:rPr>
          <w:rFonts w:cs="B Nazanin"/>
          <w:sz w:val="28"/>
          <w:szCs w:val="28"/>
          <w:rtl/>
        </w:rPr>
        <w:t xml:space="preserve"> ها</w:t>
      </w:r>
      <w:r w:rsidR="009D0C0F" w:rsidRPr="009D0C0F">
        <w:rPr>
          <w:rFonts w:cs="B Nazanin" w:hint="cs"/>
          <w:sz w:val="28"/>
          <w:szCs w:val="28"/>
          <w:rtl/>
        </w:rPr>
        <w:t>ی</w:t>
      </w:r>
      <w:r w:rsidR="009D0C0F" w:rsidRPr="009D0C0F">
        <w:rPr>
          <w:rFonts w:cs="B Nazanin"/>
          <w:sz w:val="28"/>
          <w:szCs w:val="28"/>
          <w:rtl/>
        </w:rPr>
        <w:t xml:space="preserve"> بسته بند</w:t>
      </w:r>
      <w:r w:rsidR="009D0C0F" w:rsidRPr="009D0C0F">
        <w:rPr>
          <w:rFonts w:cs="B Nazanin" w:hint="cs"/>
          <w:sz w:val="28"/>
          <w:szCs w:val="28"/>
          <w:rtl/>
        </w:rPr>
        <w:t>ی</w:t>
      </w:r>
      <w:r w:rsidR="009D0C0F" w:rsidRPr="009D0C0F">
        <w:rPr>
          <w:rFonts w:cs="B Nazanin"/>
          <w:sz w:val="28"/>
          <w:szCs w:val="28"/>
          <w:rtl/>
        </w:rPr>
        <w:t xml:space="preserve"> شده در سرد کردن مستق</w:t>
      </w:r>
      <w:r w:rsidR="009D0C0F" w:rsidRPr="009D0C0F">
        <w:rPr>
          <w:rFonts w:cs="B Nazanin" w:hint="cs"/>
          <w:sz w:val="28"/>
          <w:szCs w:val="28"/>
          <w:rtl/>
        </w:rPr>
        <w:t>ی</w:t>
      </w:r>
      <w:r w:rsidR="009D0C0F" w:rsidRPr="009D0C0F">
        <w:rPr>
          <w:rFonts w:cs="B Nazanin" w:hint="eastAsia"/>
          <w:sz w:val="28"/>
          <w:szCs w:val="28"/>
          <w:rtl/>
        </w:rPr>
        <w:t>م</w:t>
      </w:r>
      <w:r w:rsidR="009D0C0F" w:rsidRPr="009D0C0F">
        <w:rPr>
          <w:rFonts w:cs="B Nazanin"/>
          <w:sz w:val="28"/>
          <w:szCs w:val="28"/>
          <w:rtl/>
        </w:rPr>
        <w:t xml:space="preserve"> موادغذا</w:t>
      </w:r>
      <w:r w:rsidR="009D0C0F" w:rsidRPr="009D0C0F">
        <w:rPr>
          <w:rFonts w:cs="B Nazanin" w:hint="cs"/>
          <w:sz w:val="28"/>
          <w:szCs w:val="28"/>
          <w:rtl/>
        </w:rPr>
        <w:t>یی</w:t>
      </w:r>
      <w:r w:rsidR="009D0C0F" w:rsidRPr="009D0C0F">
        <w:rPr>
          <w:rFonts w:cs="B Nazanin"/>
          <w:sz w:val="28"/>
          <w:szCs w:val="28"/>
          <w:rtl/>
        </w:rPr>
        <w:t xml:space="preserve"> و آشام</w:t>
      </w:r>
      <w:r w:rsidR="009D0C0F" w:rsidRPr="009D0C0F">
        <w:rPr>
          <w:rFonts w:cs="B Nazanin" w:hint="cs"/>
          <w:sz w:val="28"/>
          <w:szCs w:val="28"/>
          <w:rtl/>
        </w:rPr>
        <w:t>ی</w:t>
      </w:r>
      <w:r w:rsidR="009D0C0F" w:rsidRPr="009D0C0F">
        <w:rPr>
          <w:rFonts w:cs="B Nazanin" w:hint="eastAsia"/>
          <w:sz w:val="28"/>
          <w:szCs w:val="28"/>
          <w:rtl/>
        </w:rPr>
        <w:t>دن</w:t>
      </w:r>
      <w:r w:rsidR="009D0C0F" w:rsidRPr="009D0C0F">
        <w:rPr>
          <w:rFonts w:cs="B Nazanin" w:hint="cs"/>
          <w:sz w:val="28"/>
          <w:szCs w:val="28"/>
          <w:rtl/>
        </w:rPr>
        <w:t>ی</w:t>
      </w:r>
    </w:p>
    <w:p w14:paraId="6E47E7CA" w14:textId="5A9A8680" w:rsidR="00905891" w:rsidRDefault="00905891" w:rsidP="006352E8">
      <w:pPr>
        <w:pStyle w:val="ListParagraph"/>
        <w:numPr>
          <w:ilvl w:val="0"/>
          <w:numId w:val="3"/>
        </w:numPr>
        <w:tabs>
          <w:tab w:val="right" w:pos="850"/>
          <w:tab w:val="right" w:pos="992"/>
        </w:tabs>
        <w:spacing w:line="360" w:lineRule="auto"/>
        <w:ind w:left="425" w:firstLine="65"/>
        <w:jc w:val="both"/>
        <w:rPr>
          <w:rFonts w:cs="B Nazanin"/>
          <w:sz w:val="28"/>
          <w:szCs w:val="28"/>
        </w:rPr>
      </w:pPr>
      <w:r w:rsidRPr="00F0332C">
        <w:rPr>
          <w:rFonts w:cs="B Nazanin" w:hint="eastAsia"/>
          <w:sz w:val="28"/>
          <w:szCs w:val="28"/>
          <w:rtl/>
        </w:rPr>
        <w:t>کنترل</w:t>
      </w:r>
      <w:r w:rsidRPr="00F0332C">
        <w:rPr>
          <w:rFonts w:cs="B Nazanin"/>
          <w:sz w:val="28"/>
          <w:szCs w:val="28"/>
          <w:rtl/>
        </w:rPr>
        <w:t xml:space="preserve"> </w:t>
      </w:r>
      <w:r w:rsidRPr="00F0332C">
        <w:rPr>
          <w:rFonts w:cs="B Nazanin" w:hint="eastAsia"/>
          <w:sz w:val="28"/>
          <w:szCs w:val="28"/>
          <w:rtl/>
        </w:rPr>
        <w:t>در</w:t>
      </w:r>
      <w:r w:rsidRPr="00F0332C">
        <w:rPr>
          <w:rFonts w:cs="B Nazanin"/>
          <w:sz w:val="28"/>
          <w:szCs w:val="28"/>
          <w:rtl/>
        </w:rPr>
        <w:t xml:space="preserve"> </w:t>
      </w:r>
      <w:r w:rsidRPr="00F0332C">
        <w:rPr>
          <w:rFonts w:cs="B Nazanin" w:hint="eastAsia"/>
          <w:sz w:val="28"/>
          <w:szCs w:val="28"/>
          <w:rtl/>
        </w:rPr>
        <w:t>مصرف</w:t>
      </w:r>
      <w:r w:rsidRPr="00F0332C">
        <w:rPr>
          <w:rFonts w:cs="B Nazanin"/>
          <w:sz w:val="28"/>
          <w:szCs w:val="28"/>
          <w:rtl/>
        </w:rPr>
        <w:t xml:space="preserve"> </w:t>
      </w:r>
      <w:r w:rsidRPr="00F0332C">
        <w:rPr>
          <w:rFonts w:cs="B Nazanin" w:hint="eastAsia"/>
          <w:sz w:val="28"/>
          <w:szCs w:val="28"/>
          <w:rtl/>
        </w:rPr>
        <w:t>مواد</w:t>
      </w:r>
      <w:r w:rsidR="00D604AB">
        <w:rPr>
          <w:rFonts w:cs="B Nazanin" w:hint="cs"/>
          <w:sz w:val="28"/>
          <w:szCs w:val="28"/>
          <w:rtl/>
        </w:rPr>
        <w:t xml:space="preserve"> </w:t>
      </w:r>
      <w:r w:rsidRPr="00F0332C">
        <w:rPr>
          <w:rFonts w:cs="B Nazanin" w:hint="eastAsia"/>
          <w:sz w:val="28"/>
          <w:szCs w:val="28"/>
          <w:rtl/>
        </w:rPr>
        <w:t>غذا</w:t>
      </w:r>
      <w:r w:rsidRPr="00F0332C">
        <w:rPr>
          <w:rFonts w:cs="B Nazanin" w:hint="cs"/>
          <w:sz w:val="28"/>
          <w:szCs w:val="28"/>
          <w:rtl/>
        </w:rPr>
        <w:t>یی</w:t>
      </w:r>
      <w:r w:rsidRPr="00F0332C">
        <w:rPr>
          <w:rFonts w:cs="B Nazanin"/>
          <w:sz w:val="28"/>
          <w:szCs w:val="28"/>
          <w:rtl/>
        </w:rPr>
        <w:t xml:space="preserve"> </w:t>
      </w:r>
      <w:r w:rsidRPr="00F0332C">
        <w:rPr>
          <w:rFonts w:cs="B Nazanin" w:hint="eastAsia"/>
          <w:sz w:val="28"/>
          <w:szCs w:val="28"/>
          <w:rtl/>
        </w:rPr>
        <w:t>کنسرو</w:t>
      </w:r>
      <w:r w:rsidRPr="00F0332C">
        <w:rPr>
          <w:rFonts w:cs="B Nazanin" w:hint="cs"/>
          <w:sz w:val="28"/>
          <w:szCs w:val="28"/>
          <w:rtl/>
        </w:rPr>
        <w:t>ی</w:t>
      </w:r>
      <w:r w:rsidRPr="00F0332C">
        <w:rPr>
          <w:rFonts w:cs="B Nazanin"/>
          <w:sz w:val="28"/>
          <w:szCs w:val="28"/>
          <w:rtl/>
        </w:rPr>
        <w:t xml:space="preserve"> </w:t>
      </w:r>
      <w:r w:rsidRPr="00F0332C">
        <w:rPr>
          <w:rFonts w:cs="B Nazanin" w:hint="eastAsia"/>
          <w:sz w:val="28"/>
          <w:szCs w:val="28"/>
          <w:rtl/>
        </w:rPr>
        <w:t>ب</w:t>
      </w:r>
      <w:r w:rsidR="00D604AB">
        <w:rPr>
          <w:rFonts w:cs="B Nazanin" w:hint="cs"/>
          <w:sz w:val="28"/>
          <w:szCs w:val="28"/>
          <w:rtl/>
        </w:rPr>
        <w:t xml:space="preserve">ه </w:t>
      </w:r>
      <w:r w:rsidRPr="00F0332C">
        <w:rPr>
          <w:rFonts w:cs="B Nazanin" w:hint="eastAsia"/>
          <w:sz w:val="28"/>
          <w:szCs w:val="28"/>
          <w:rtl/>
        </w:rPr>
        <w:t>منظور</w:t>
      </w:r>
      <w:r w:rsidRPr="00F0332C">
        <w:rPr>
          <w:rFonts w:cs="B Nazanin"/>
          <w:sz w:val="28"/>
          <w:szCs w:val="28"/>
          <w:rtl/>
        </w:rPr>
        <w:t xml:space="preserve"> </w:t>
      </w:r>
      <w:r w:rsidRPr="00F0332C">
        <w:rPr>
          <w:rFonts w:cs="B Nazanin" w:hint="eastAsia"/>
          <w:sz w:val="28"/>
          <w:szCs w:val="28"/>
          <w:rtl/>
        </w:rPr>
        <w:t>آماده</w:t>
      </w:r>
      <w:r w:rsidRPr="00F0332C">
        <w:rPr>
          <w:rFonts w:cs="B Nazanin"/>
          <w:sz w:val="28"/>
          <w:szCs w:val="28"/>
          <w:rtl/>
        </w:rPr>
        <w:t xml:space="preserve"> </w:t>
      </w:r>
      <w:r w:rsidRPr="00F0332C">
        <w:rPr>
          <w:rFonts w:cs="B Nazanin" w:hint="eastAsia"/>
          <w:sz w:val="28"/>
          <w:szCs w:val="28"/>
          <w:rtl/>
        </w:rPr>
        <w:t>ساز</w:t>
      </w:r>
      <w:r w:rsidRPr="00F0332C">
        <w:rPr>
          <w:rFonts w:cs="B Nazanin" w:hint="cs"/>
          <w:sz w:val="28"/>
          <w:szCs w:val="28"/>
          <w:rtl/>
        </w:rPr>
        <w:t>ی</w:t>
      </w:r>
      <w:r w:rsidRPr="00F0332C">
        <w:rPr>
          <w:rFonts w:cs="B Nazanin"/>
          <w:sz w:val="28"/>
          <w:szCs w:val="28"/>
          <w:rtl/>
        </w:rPr>
        <w:t xml:space="preserve"> </w:t>
      </w:r>
      <w:r w:rsidRPr="00F0332C">
        <w:rPr>
          <w:rFonts w:cs="B Nazanin" w:hint="eastAsia"/>
          <w:sz w:val="28"/>
          <w:szCs w:val="28"/>
          <w:rtl/>
        </w:rPr>
        <w:t>صح</w:t>
      </w:r>
      <w:r w:rsidRPr="00F0332C">
        <w:rPr>
          <w:rFonts w:cs="B Nazanin" w:hint="cs"/>
          <w:sz w:val="28"/>
          <w:szCs w:val="28"/>
          <w:rtl/>
        </w:rPr>
        <w:t>ی</w:t>
      </w:r>
      <w:r w:rsidRPr="00F0332C">
        <w:rPr>
          <w:rFonts w:cs="B Nazanin" w:hint="eastAsia"/>
          <w:sz w:val="28"/>
          <w:szCs w:val="28"/>
          <w:rtl/>
        </w:rPr>
        <w:t>ح</w:t>
      </w:r>
      <w:r w:rsidRPr="00F0332C">
        <w:rPr>
          <w:rFonts w:cs="B Nazanin"/>
          <w:sz w:val="28"/>
          <w:szCs w:val="28"/>
          <w:rtl/>
        </w:rPr>
        <w:t xml:space="preserve"> </w:t>
      </w:r>
      <w:r w:rsidRPr="00F0332C">
        <w:rPr>
          <w:rFonts w:cs="B Nazanin" w:hint="eastAsia"/>
          <w:sz w:val="28"/>
          <w:szCs w:val="28"/>
          <w:rtl/>
        </w:rPr>
        <w:t>انواع</w:t>
      </w:r>
      <w:r w:rsidRPr="00F0332C">
        <w:rPr>
          <w:rFonts w:cs="B Nazanin"/>
          <w:sz w:val="28"/>
          <w:szCs w:val="28"/>
          <w:rtl/>
        </w:rPr>
        <w:t xml:space="preserve"> </w:t>
      </w:r>
      <w:r w:rsidRPr="00F0332C">
        <w:rPr>
          <w:rFonts w:cs="B Nazanin" w:hint="eastAsia"/>
          <w:sz w:val="28"/>
          <w:szCs w:val="28"/>
          <w:rtl/>
        </w:rPr>
        <w:t>کنسرو</w:t>
      </w:r>
      <w:r w:rsidRPr="00F0332C">
        <w:rPr>
          <w:rFonts w:cs="B Nazanin"/>
          <w:sz w:val="28"/>
          <w:szCs w:val="28"/>
          <w:rtl/>
        </w:rPr>
        <w:t xml:space="preserve"> </w:t>
      </w:r>
      <w:r w:rsidRPr="00F0332C">
        <w:rPr>
          <w:rFonts w:cs="B Nazanin" w:hint="eastAsia"/>
          <w:sz w:val="28"/>
          <w:szCs w:val="28"/>
          <w:rtl/>
        </w:rPr>
        <w:t>ها</w:t>
      </w:r>
      <w:r w:rsidRPr="00F0332C">
        <w:rPr>
          <w:rFonts w:cs="B Nazanin"/>
          <w:sz w:val="28"/>
          <w:szCs w:val="28"/>
          <w:rtl/>
        </w:rPr>
        <w:t xml:space="preserve"> </w:t>
      </w:r>
      <w:r w:rsidR="00277E0F">
        <w:rPr>
          <w:rFonts w:cs="B Nazanin" w:hint="cs"/>
          <w:sz w:val="28"/>
          <w:szCs w:val="28"/>
          <w:rtl/>
        </w:rPr>
        <w:t>و</w:t>
      </w:r>
      <w:r w:rsidR="00444B2F">
        <w:rPr>
          <w:rFonts w:cs="B Nazanin" w:hint="cs"/>
          <w:sz w:val="28"/>
          <w:szCs w:val="28"/>
          <w:rtl/>
        </w:rPr>
        <w:t xml:space="preserve"> </w:t>
      </w:r>
      <w:r w:rsidR="00277E0F">
        <w:rPr>
          <w:rFonts w:cs="B Nazanin" w:hint="cs"/>
          <w:sz w:val="28"/>
          <w:szCs w:val="28"/>
          <w:rtl/>
        </w:rPr>
        <w:t xml:space="preserve">جوشاندن کنسروها به مدت 20 دقیقه و </w:t>
      </w:r>
      <w:r w:rsidR="00444B2F">
        <w:rPr>
          <w:rFonts w:cs="B Nazanin" w:hint="cs"/>
          <w:sz w:val="28"/>
          <w:szCs w:val="28"/>
          <w:rtl/>
        </w:rPr>
        <w:t>خودداری از</w:t>
      </w:r>
      <w:r w:rsidRPr="00F0332C">
        <w:rPr>
          <w:rFonts w:cs="B Nazanin"/>
          <w:sz w:val="28"/>
          <w:szCs w:val="28"/>
          <w:rtl/>
        </w:rPr>
        <w:t xml:space="preserve"> </w:t>
      </w:r>
      <w:r w:rsidRPr="00F0332C">
        <w:rPr>
          <w:rFonts w:cs="B Nazanin" w:hint="eastAsia"/>
          <w:sz w:val="28"/>
          <w:szCs w:val="28"/>
          <w:rtl/>
        </w:rPr>
        <w:t>داغ</w:t>
      </w:r>
      <w:r w:rsidRPr="00F0332C">
        <w:rPr>
          <w:rFonts w:cs="B Nazanin"/>
          <w:sz w:val="28"/>
          <w:szCs w:val="28"/>
          <w:rtl/>
        </w:rPr>
        <w:t xml:space="preserve"> </w:t>
      </w:r>
      <w:r w:rsidRPr="00F0332C">
        <w:rPr>
          <w:rFonts w:cs="B Nazanin" w:hint="eastAsia"/>
          <w:sz w:val="28"/>
          <w:szCs w:val="28"/>
          <w:rtl/>
        </w:rPr>
        <w:t>نمودن</w:t>
      </w:r>
      <w:r w:rsidRPr="00F0332C">
        <w:rPr>
          <w:rFonts w:cs="B Nazanin"/>
          <w:sz w:val="28"/>
          <w:szCs w:val="28"/>
          <w:rtl/>
        </w:rPr>
        <w:t xml:space="preserve"> </w:t>
      </w:r>
      <w:r w:rsidRPr="00F0332C">
        <w:rPr>
          <w:rFonts w:cs="B Nazanin" w:hint="eastAsia"/>
          <w:sz w:val="28"/>
          <w:szCs w:val="28"/>
          <w:rtl/>
        </w:rPr>
        <w:t>کنسرو</w:t>
      </w:r>
      <w:r w:rsidRPr="00F0332C">
        <w:rPr>
          <w:rFonts w:cs="B Nazanin"/>
          <w:sz w:val="28"/>
          <w:szCs w:val="28"/>
          <w:rtl/>
        </w:rPr>
        <w:t xml:space="preserve"> </w:t>
      </w:r>
      <w:r w:rsidRPr="00F0332C">
        <w:rPr>
          <w:rFonts w:cs="B Nazanin" w:hint="eastAsia"/>
          <w:sz w:val="28"/>
          <w:szCs w:val="28"/>
          <w:rtl/>
        </w:rPr>
        <w:t>با</w:t>
      </w:r>
      <w:r w:rsidRPr="00F0332C">
        <w:rPr>
          <w:rFonts w:cs="B Nazanin"/>
          <w:sz w:val="28"/>
          <w:szCs w:val="28"/>
          <w:rtl/>
        </w:rPr>
        <w:t xml:space="preserve"> </w:t>
      </w:r>
      <w:r w:rsidRPr="00F0332C">
        <w:rPr>
          <w:rFonts w:cs="B Nazanin" w:hint="eastAsia"/>
          <w:sz w:val="28"/>
          <w:szCs w:val="28"/>
          <w:rtl/>
        </w:rPr>
        <w:t>حالت</w:t>
      </w:r>
      <w:r w:rsidRPr="00F0332C">
        <w:rPr>
          <w:rFonts w:cs="B Nazanin"/>
          <w:sz w:val="28"/>
          <w:szCs w:val="28"/>
          <w:rtl/>
        </w:rPr>
        <w:t xml:space="preserve"> </w:t>
      </w:r>
      <w:r w:rsidRPr="00F0332C">
        <w:rPr>
          <w:rFonts w:cs="B Nazanin" w:hint="eastAsia"/>
          <w:sz w:val="28"/>
          <w:szCs w:val="28"/>
          <w:rtl/>
        </w:rPr>
        <w:t>بازشده</w:t>
      </w:r>
      <w:r w:rsidR="009D0C0F">
        <w:rPr>
          <w:rFonts w:cs="B Nazanin" w:hint="cs"/>
          <w:sz w:val="28"/>
          <w:szCs w:val="28"/>
          <w:rtl/>
        </w:rPr>
        <w:t xml:space="preserve"> در صورت استفاده</w:t>
      </w:r>
    </w:p>
    <w:p w14:paraId="7526C8B2" w14:textId="49B6CC1F" w:rsidR="009D0C0F" w:rsidRPr="00F0332C" w:rsidRDefault="009D0C0F" w:rsidP="006352E8">
      <w:pPr>
        <w:pStyle w:val="ListParagraph"/>
        <w:numPr>
          <w:ilvl w:val="0"/>
          <w:numId w:val="3"/>
        </w:numPr>
        <w:tabs>
          <w:tab w:val="right" w:pos="850"/>
          <w:tab w:val="right" w:pos="992"/>
        </w:tabs>
        <w:spacing w:line="360" w:lineRule="auto"/>
        <w:ind w:left="425" w:firstLine="65"/>
        <w:jc w:val="both"/>
        <w:rPr>
          <w:rFonts w:cs="B Nazanin"/>
          <w:sz w:val="28"/>
          <w:szCs w:val="28"/>
          <w:rtl/>
        </w:rPr>
      </w:pPr>
      <w:r>
        <w:rPr>
          <w:rFonts w:cs="B Nazanin" w:hint="cs"/>
          <w:sz w:val="28"/>
          <w:szCs w:val="28"/>
          <w:rtl/>
        </w:rPr>
        <w:t>عدم توزیع آب و شربت و شیر غیر بسته بندی و فله ای و توصیه به استفاده از بسته های یک</w:t>
      </w:r>
      <w:r w:rsidR="00BF4C99">
        <w:rPr>
          <w:rFonts w:cs="B Nazanin" w:hint="cs"/>
          <w:sz w:val="28"/>
          <w:szCs w:val="28"/>
          <w:rtl/>
        </w:rPr>
        <w:t xml:space="preserve"> </w:t>
      </w:r>
      <w:r>
        <w:rPr>
          <w:rFonts w:cs="B Nazanin" w:hint="cs"/>
          <w:sz w:val="28"/>
          <w:szCs w:val="28"/>
          <w:rtl/>
        </w:rPr>
        <w:t>نفره دارای مجوزهای قانونی</w:t>
      </w:r>
    </w:p>
    <w:p w14:paraId="6E47E7CB" w14:textId="77777777" w:rsidR="00905891" w:rsidRDefault="005D5A31" w:rsidP="006352E8">
      <w:pPr>
        <w:pStyle w:val="ListParagraph"/>
        <w:numPr>
          <w:ilvl w:val="0"/>
          <w:numId w:val="3"/>
        </w:numPr>
        <w:tabs>
          <w:tab w:val="right" w:pos="850"/>
          <w:tab w:val="right" w:pos="992"/>
        </w:tabs>
        <w:spacing w:line="360" w:lineRule="auto"/>
        <w:ind w:firstLine="65"/>
        <w:jc w:val="both"/>
        <w:rPr>
          <w:rFonts w:cs="B Nazanin"/>
          <w:sz w:val="28"/>
          <w:szCs w:val="28"/>
        </w:rPr>
      </w:pPr>
      <w:r>
        <w:rPr>
          <w:rFonts w:cs="B Nazanin" w:hint="cs"/>
          <w:sz w:val="28"/>
          <w:szCs w:val="28"/>
          <w:rtl/>
        </w:rPr>
        <w:t xml:space="preserve"> </w:t>
      </w:r>
      <w:r w:rsidR="00905891" w:rsidRPr="00F0332C">
        <w:rPr>
          <w:rFonts w:cs="B Nazanin" w:hint="eastAsia"/>
          <w:sz w:val="28"/>
          <w:szCs w:val="28"/>
          <w:rtl/>
        </w:rPr>
        <w:t>کنترل</w:t>
      </w:r>
      <w:r w:rsidR="00905891" w:rsidRPr="00F0332C">
        <w:rPr>
          <w:rFonts w:cs="B Nazanin"/>
          <w:sz w:val="28"/>
          <w:szCs w:val="28"/>
          <w:rtl/>
        </w:rPr>
        <w:t xml:space="preserve"> </w:t>
      </w:r>
      <w:r w:rsidR="00905891" w:rsidRPr="00F0332C">
        <w:rPr>
          <w:rFonts w:cs="B Nazanin" w:hint="eastAsia"/>
          <w:sz w:val="28"/>
          <w:szCs w:val="28"/>
          <w:rtl/>
        </w:rPr>
        <w:t>بهداشت</w:t>
      </w:r>
      <w:r w:rsidR="00905891" w:rsidRPr="00F0332C">
        <w:rPr>
          <w:rFonts w:cs="B Nazanin"/>
          <w:sz w:val="28"/>
          <w:szCs w:val="28"/>
          <w:rtl/>
        </w:rPr>
        <w:t xml:space="preserve"> </w:t>
      </w:r>
      <w:r w:rsidR="00905891" w:rsidRPr="00F0332C">
        <w:rPr>
          <w:rFonts w:cs="B Nazanin" w:hint="eastAsia"/>
          <w:sz w:val="28"/>
          <w:szCs w:val="28"/>
          <w:rtl/>
        </w:rPr>
        <w:t>فرد</w:t>
      </w:r>
      <w:r w:rsidR="00905891" w:rsidRPr="00F0332C">
        <w:rPr>
          <w:rFonts w:cs="B Nazanin" w:hint="cs"/>
          <w:sz w:val="28"/>
          <w:szCs w:val="28"/>
          <w:rtl/>
        </w:rPr>
        <w:t>ی</w:t>
      </w:r>
      <w:r w:rsidR="00905891" w:rsidRPr="00F0332C">
        <w:rPr>
          <w:rFonts w:cs="B Nazanin"/>
          <w:sz w:val="28"/>
          <w:szCs w:val="28"/>
          <w:rtl/>
        </w:rPr>
        <w:t xml:space="preserve"> </w:t>
      </w:r>
      <w:r w:rsidR="00905891" w:rsidRPr="00F0332C">
        <w:rPr>
          <w:rFonts w:cs="B Nazanin" w:hint="eastAsia"/>
          <w:sz w:val="28"/>
          <w:szCs w:val="28"/>
          <w:rtl/>
        </w:rPr>
        <w:t>و</w:t>
      </w:r>
      <w:r w:rsidR="00905891" w:rsidRPr="00F0332C">
        <w:rPr>
          <w:rFonts w:cs="B Nazanin"/>
          <w:sz w:val="28"/>
          <w:szCs w:val="28"/>
          <w:rtl/>
        </w:rPr>
        <w:t xml:space="preserve"> </w:t>
      </w:r>
      <w:r w:rsidR="00905891" w:rsidRPr="00F0332C">
        <w:rPr>
          <w:rFonts w:cs="B Nazanin" w:hint="eastAsia"/>
          <w:sz w:val="28"/>
          <w:szCs w:val="28"/>
          <w:rtl/>
        </w:rPr>
        <w:t>رعا</w:t>
      </w:r>
      <w:r w:rsidR="00905891" w:rsidRPr="00F0332C">
        <w:rPr>
          <w:rFonts w:cs="B Nazanin" w:hint="cs"/>
          <w:sz w:val="28"/>
          <w:szCs w:val="28"/>
          <w:rtl/>
        </w:rPr>
        <w:t>ی</w:t>
      </w:r>
      <w:r w:rsidR="00905891" w:rsidRPr="00F0332C">
        <w:rPr>
          <w:rFonts w:cs="B Nazanin" w:hint="eastAsia"/>
          <w:sz w:val="28"/>
          <w:szCs w:val="28"/>
          <w:rtl/>
        </w:rPr>
        <w:t>ت</w:t>
      </w:r>
      <w:r w:rsidR="00905891" w:rsidRPr="00F0332C">
        <w:rPr>
          <w:rFonts w:cs="B Nazanin"/>
          <w:sz w:val="28"/>
          <w:szCs w:val="28"/>
          <w:rtl/>
        </w:rPr>
        <w:t xml:space="preserve"> </w:t>
      </w:r>
      <w:r w:rsidR="00905891" w:rsidRPr="00F0332C">
        <w:rPr>
          <w:rFonts w:cs="B Nazanin" w:hint="eastAsia"/>
          <w:sz w:val="28"/>
          <w:szCs w:val="28"/>
          <w:rtl/>
        </w:rPr>
        <w:t>بهداشت</w:t>
      </w:r>
      <w:r w:rsidR="00905891" w:rsidRPr="00F0332C">
        <w:rPr>
          <w:rFonts w:cs="B Nazanin"/>
          <w:sz w:val="28"/>
          <w:szCs w:val="28"/>
          <w:rtl/>
        </w:rPr>
        <w:t xml:space="preserve"> </w:t>
      </w:r>
      <w:r w:rsidR="00905891" w:rsidRPr="00F0332C">
        <w:rPr>
          <w:rFonts w:cs="B Nazanin" w:hint="eastAsia"/>
          <w:sz w:val="28"/>
          <w:szCs w:val="28"/>
          <w:rtl/>
        </w:rPr>
        <w:t>مح</w:t>
      </w:r>
      <w:r w:rsidR="00905891" w:rsidRPr="00F0332C">
        <w:rPr>
          <w:rFonts w:cs="B Nazanin" w:hint="cs"/>
          <w:sz w:val="28"/>
          <w:szCs w:val="28"/>
          <w:rtl/>
        </w:rPr>
        <w:t>ی</w:t>
      </w:r>
      <w:r w:rsidR="00905891" w:rsidRPr="00F0332C">
        <w:rPr>
          <w:rFonts w:cs="B Nazanin" w:hint="eastAsia"/>
          <w:sz w:val="28"/>
          <w:szCs w:val="28"/>
          <w:rtl/>
        </w:rPr>
        <w:t>ط</w:t>
      </w:r>
      <w:r w:rsidR="00905891" w:rsidRPr="00F0332C">
        <w:rPr>
          <w:rFonts w:cs="B Nazanin" w:hint="cs"/>
          <w:sz w:val="28"/>
          <w:szCs w:val="28"/>
          <w:rtl/>
        </w:rPr>
        <w:t>ی</w:t>
      </w:r>
      <w:r w:rsidR="00905891" w:rsidRPr="00F0332C">
        <w:rPr>
          <w:rFonts w:cs="B Nazanin"/>
          <w:sz w:val="28"/>
          <w:szCs w:val="28"/>
          <w:rtl/>
        </w:rPr>
        <w:t xml:space="preserve"> </w:t>
      </w:r>
      <w:r w:rsidR="00905891" w:rsidRPr="00F0332C">
        <w:rPr>
          <w:rFonts w:cs="B Nazanin" w:hint="eastAsia"/>
          <w:sz w:val="28"/>
          <w:szCs w:val="28"/>
          <w:rtl/>
        </w:rPr>
        <w:t>ا</w:t>
      </w:r>
      <w:r w:rsidR="00905891" w:rsidRPr="00F0332C">
        <w:rPr>
          <w:rFonts w:cs="B Nazanin" w:hint="cs"/>
          <w:sz w:val="28"/>
          <w:szCs w:val="28"/>
          <w:rtl/>
        </w:rPr>
        <w:t>ی</w:t>
      </w:r>
      <w:r w:rsidR="00905891" w:rsidRPr="00F0332C">
        <w:rPr>
          <w:rFonts w:cs="B Nazanin" w:hint="eastAsia"/>
          <w:sz w:val="28"/>
          <w:szCs w:val="28"/>
          <w:rtl/>
        </w:rPr>
        <w:t>ستگاه</w:t>
      </w:r>
      <w:r w:rsidR="00905891" w:rsidRPr="00F0332C">
        <w:rPr>
          <w:rFonts w:cs="B Nazanin"/>
          <w:sz w:val="28"/>
          <w:szCs w:val="28"/>
          <w:rtl/>
        </w:rPr>
        <w:t xml:space="preserve"> </w:t>
      </w:r>
      <w:r w:rsidR="00905891" w:rsidRPr="00F0332C">
        <w:rPr>
          <w:rFonts w:cs="B Nazanin" w:hint="eastAsia"/>
          <w:sz w:val="28"/>
          <w:szCs w:val="28"/>
          <w:rtl/>
        </w:rPr>
        <w:t>ها</w:t>
      </w:r>
      <w:r w:rsidR="00905891" w:rsidRPr="00F0332C">
        <w:rPr>
          <w:rFonts w:cs="B Nazanin" w:hint="cs"/>
          <w:sz w:val="28"/>
          <w:szCs w:val="28"/>
          <w:rtl/>
        </w:rPr>
        <w:t>ی</w:t>
      </w:r>
      <w:r w:rsidR="00905891" w:rsidRPr="00F0332C">
        <w:rPr>
          <w:rFonts w:cs="B Nazanin"/>
          <w:sz w:val="28"/>
          <w:szCs w:val="28"/>
          <w:rtl/>
        </w:rPr>
        <w:t xml:space="preserve"> </w:t>
      </w:r>
      <w:r w:rsidR="00905891" w:rsidRPr="00F0332C">
        <w:rPr>
          <w:rFonts w:cs="B Nazanin" w:hint="eastAsia"/>
          <w:sz w:val="28"/>
          <w:szCs w:val="28"/>
          <w:rtl/>
        </w:rPr>
        <w:t>صلوات</w:t>
      </w:r>
      <w:r w:rsidR="00905891" w:rsidRPr="00F0332C">
        <w:rPr>
          <w:rFonts w:cs="B Nazanin" w:hint="cs"/>
          <w:sz w:val="28"/>
          <w:szCs w:val="28"/>
          <w:rtl/>
        </w:rPr>
        <w:t>ی</w:t>
      </w:r>
      <w:r w:rsidR="009E4354">
        <w:rPr>
          <w:rFonts w:cs="B Nazanin" w:hint="cs"/>
          <w:sz w:val="28"/>
          <w:szCs w:val="28"/>
          <w:rtl/>
        </w:rPr>
        <w:t xml:space="preserve"> </w:t>
      </w:r>
    </w:p>
    <w:p w14:paraId="6E47E7CE" w14:textId="775C325D" w:rsidR="00EC04F7" w:rsidRPr="00265012" w:rsidRDefault="00B33ACF" w:rsidP="00265012">
      <w:pPr>
        <w:keepNext/>
        <w:keepLines/>
        <w:spacing w:before="240" w:after="0" w:line="360" w:lineRule="auto"/>
        <w:ind w:left="284"/>
        <w:outlineLvl w:val="0"/>
        <w:rPr>
          <w:rFonts w:ascii="Calibri Light" w:eastAsia="Times New Roman" w:hAnsi="Calibri Light" w:cs="B Titr"/>
          <w:b/>
          <w:bCs/>
          <w:color w:val="000000"/>
          <w:sz w:val="28"/>
          <w:szCs w:val="28"/>
          <w:rtl/>
        </w:rPr>
      </w:pPr>
      <w:r w:rsidRPr="00265012">
        <w:rPr>
          <w:rFonts w:ascii="Calibri Light" w:eastAsia="Times New Roman" w:hAnsi="Calibri Light" w:cs="B Titr" w:hint="cs"/>
          <w:b/>
          <w:bCs/>
          <w:color w:val="000000"/>
          <w:sz w:val="28"/>
          <w:szCs w:val="28"/>
          <w:rtl/>
        </w:rPr>
        <w:t xml:space="preserve"> </w:t>
      </w:r>
      <w:bookmarkStart w:id="5" w:name="_Toc166392191"/>
      <w:r w:rsidR="00EC04F7" w:rsidRPr="00265012">
        <w:rPr>
          <w:rFonts w:ascii="Calibri Light" w:eastAsia="Times New Roman" w:hAnsi="Calibri Light" w:cs="B Titr" w:hint="cs"/>
          <w:b/>
          <w:bCs/>
          <w:color w:val="000000"/>
          <w:sz w:val="28"/>
          <w:szCs w:val="28"/>
          <w:rtl/>
        </w:rPr>
        <w:t xml:space="preserve">د : </w:t>
      </w:r>
      <w:r w:rsidR="00283474" w:rsidRPr="00265012">
        <w:rPr>
          <w:rFonts w:ascii="Calibri Light" w:eastAsia="Times New Roman" w:hAnsi="Calibri Light" w:cs="B Titr" w:hint="cs"/>
          <w:b/>
          <w:bCs/>
          <w:color w:val="000000"/>
          <w:sz w:val="28"/>
          <w:szCs w:val="28"/>
          <w:rtl/>
        </w:rPr>
        <w:t>گزارش دهی</w:t>
      </w:r>
      <w:bookmarkEnd w:id="5"/>
    </w:p>
    <w:p w14:paraId="6E47E7CF" w14:textId="77777777" w:rsidR="00283474" w:rsidRPr="00283474" w:rsidRDefault="00283474" w:rsidP="001152EB">
      <w:pPr>
        <w:tabs>
          <w:tab w:val="right" w:pos="855"/>
        </w:tabs>
        <w:spacing w:line="360" w:lineRule="auto"/>
        <w:jc w:val="both"/>
        <w:rPr>
          <w:rFonts w:cs="B Nazanin"/>
          <w:sz w:val="28"/>
          <w:szCs w:val="28"/>
          <w:rtl/>
        </w:rPr>
      </w:pPr>
      <w:r w:rsidRPr="00283474">
        <w:rPr>
          <w:rFonts w:cs="B Nazanin" w:hint="cs"/>
          <w:sz w:val="28"/>
          <w:szCs w:val="28"/>
          <w:rtl/>
        </w:rPr>
        <w:t xml:space="preserve">نحوه گزارش فعالیت های صورت گرفته به شرح زیر اعلام گردد. </w:t>
      </w:r>
    </w:p>
    <w:p w14:paraId="6E47E7D0" w14:textId="267E794D" w:rsidR="00EC04F7" w:rsidRPr="00F0332C" w:rsidRDefault="00EC04F7" w:rsidP="002B5C27">
      <w:pPr>
        <w:pStyle w:val="ListParagraph"/>
        <w:numPr>
          <w:ilvl w:val="0"/>
          <w:numId w:val="4"/>
        </w:numPr>
        <w:tabs>
          <w:tab w:val="right" w:pos="855"/>
        </w:tabs>
        <w:spacing w:line="360" w:lineRule="auto"/>
        <w:jc w:val="both"/>
        <w:rPr>
          <w:rFonts w:cs="B Nazanin"/>
          <w:sz w:val="28"/>
          <w:szCs w:val="28"/>
        </w:rPr>
      </w:pPr>
      <w:r w:rsidRPr="00F0332C">
        <w:rPr>
          <w:rFonts w:cs="B Nazanin" w:hint="cs"/>
          <w:sz w:val="28"/>
          <w:szCs w:val="28"/>
          <w:rtl/>
        </w:rPr>
        <w:t xml:space="preserve">گزارش اقدامات باید مطابق فرمت جدول </w:t>
      </w:r>
      <w:r w:rsidR="00A90ACA">
        <w:rPr>
          <w:rFonts w:cs="B Nazanin" w:hint="cs"/>
          <w:sz w:val="28"/>
          <w:szCs w:val="28"/>
          <w:rtl/>
        </w:rPr>
        <w:t xml:space="preserve">اکسل </w:t>
      </w:r>
      <w:r w:rsidR="00141E77" w:rsidRPr="00F0332C">
        <w:rPr>
          <w:rFonts w:cs="B Nazanin" w:hint="cs"/>
          <w:sz w:val="28"/>
          <w:szCs w:val="28"/>
          <w:rtl/>
        </w:rPr>
        <w:t xml:space="preserve">پیوست </w:t>
      </w:r>
      <w:r w:rsidR="00141E77" w:rsidRPr="00A85AFD">
        <w:rPr>
          <w:rFonts w:cs="B Nazanin" w:hint="cs"/>
          <w:sz w:val="28"/>
          <w:szCs w:val="28"/>
          <w:rtl/>
        </w:rPr>
        <w:t xml:space="preserve">حداکثر </w:t>
      </w:r>
      <w:r w:rsidR="009D0C0F" w:rsidRPr="00A85AFD">
        <w:rPr>
          <w:rFonts w:cs="B Nazanin" w:hint="cs"/>
          <w:sz w:val="28"/>
          <w:szCs w:val="28"/>
          <w:u w:val="single"/>
          <w:rtl/>
        </w:rPr>
        <w:t>سه روز</w:t>
      </w:r>
      <w:r w:rsidR="00141E77" w:rsidRPr="00F0332C">
        <w:rPr>
          <w:rFonts w:cs="B Nazanin" w:hint="cs"/>
          <w:sz w:val="28"/>
          <w:szCs w:val="28"/>
          <w:rtl/>
        </w:rPr>
        <w:t xml:space="preserve"> بعد از مراسم ارتحال از</w:t>
      </w:r>
      <w:r w:rsidR="00CD6E01" w:rsidRPr="00F0332C">
        <w:rPr>
          <w:rFonts w:cs="B Nazanin" w:hint="cs"/>
          <w:sz w:val="28"/>
          <w:szCs w:val="28"/>
          <w:rtl/>
        </w:rPr>
        <w:t xml:space="preserve"> </w:t>
      </w:r>
      <w:r w:rsidR="00141E77" w:rsidRPr="00F0332C">
        <w:rPr>
          <w:rFonts w:cs="B Nazanin" w:hint="cs"/>
          <w:sz w:val="28"/>
          <w:szCs w:val="28"/>
          <w:rtl/>
        </w:rPr>
        <w:t xml:space="preserve">طریق </w:t>
      </w:r>
      <w:r w:rsidR="005A1B4A" w:rsidRPr="00F0332C">
        <w:rPr>
          <w:rFonts w:cs="B Nazanin" w:hint="cs"/>
          <w:sz w:val="28"/>
          <w:szCs w:val="28"/>
          <w:rtl/>
        </w:rPr>
        <w:t>اتوم</w:t>
      </w:r>
      <w:r w:rsidR="001152EB">
        <w:rPr>
          <w:rFonts w:cs="B Nazanin" w:hint="cs"/>
          <w:sz w:val="28"/>
          <w:szCs w:val="28"/>
          <w:rtl/>
        </w:rPr>
        <w:t>ا</w:t>
      </w:r>
      <w:r w:rsidR="005A1B4A" w:rsidRPr="00F0332C">
        <w:rPr>
          <w:rFonts w:cs="B Nazanin" w:hint="cs"/>
          <w:sz w:val="28"/>
          <w:szCs w:val="28"/>
          <w:rtl/>
        </w:rPr>
        <w:t>سیون اداری ارسال شود</w:t>
      </w:r>
      <w:r w:rsidR="009D011F">
        <w:rPr>
          <w:rFonts w:cs="B Nazanin" w:hint="cs"/>
          <w:sz w:val="28"/>
          <w:szCs w:val="28"/>
          <w:rtl/>
        </w:rPr>
        <w:t>.</w:t>
      </w:r>
    </w:p>
    <w:p w14:paraId="6E47E7D1" w14:textId="577136B9" w:rsidR="00C54687" w:rsidRPr="00F0332C" w:rsidRDefault="00C54687" w:rsidP="00DD1B02">
      <w:pPr>
        <w:pStyle w:val="ListParagraph"/>
        <w:numPr>
          <w:ilvl w:val="0"/>
          <w:numId w:val="4"/>
        </w:numPr>
        <w:tabs>
          <w:tab w:val="right" w:pos="855"/>
        </w:tabs>
        <w:spacing w:line="360" w:lineRule="auto"/>
        <w:jc w:val="both"/>
        <w:rPr>
          <w:rFonts w:cs="B Nazanin"/>
          <w:sz w:val="28"/>
          <w:szCs w:val="28"/>
        </w:rPr>
      </w:pPr>
      <w:r w:rsidRPr="00F0332C">
        <w:rPr>
          <w:rFonts w:cs="B Nazanin" w:hint="cs"/>
          <w:sz w:val="28"/>
          <w:szCs w:val="28"/>
          <w:rtl/>
        </w:rPr>
        <w:t xml:space="preserve">در صورت هرگونه رخداد بهداشتی و شرایط اضطرار و </w:t>
      </w:r>
      <w:r w:rsidR="006C73E0" w:rsidRPr="00F0332C">
        <w:rPr>
          <w:rFonts w:cs="B Nazanin" w:hint="cs"/>
          <w:sz w:val="28"/>
          <w:szCs w:val="28"/>
          <w:rtl/>
        </w:rPr>
        <w:t xml:space="preserve">طغیان </w:t>
      </w:r>
      <w:r w:rsidRPr="00F0332C">
        <w:rPr>
          <w:rFonts w:cs="B Nazanin" w:hint="cs"/>
          <w:sz w:val="28"/>
          <w:szCs w:val="28"/>
          <w:rtl/>
        </w:rPr>
        <w:t>بیماری</w:t>
      </w:r>
      <w:r w:rsidR="008E73B2" w:rsidRPr="00F0332C">
        <w:rPr>
          <w:rFonts w:cs="B Nazanin" w:hint="cs"/>
          <w:sz w:val="28"/>
          <w:szCs w:val="28"/>
          <w:rtl/>
        </w:rPr>
        <w:t xml:space="preserve"> </w:t>
      </w:r>
      <w:r w:rsidRPr="00F0332C">
        <w:rPr>
          <w:rFonts w:cs="B Nazanin" w:hint="cs"/>
          <w:sz w:val="28"/>
          <w:szCs w:val="28"/>
          <w:rtl/>
        </w:rPr>
        <w:t xml:space="preserve">های مرتبط </w:t>
      </w:r>
      <w:r w:rsidR="006C73E0" w:rsidRPr="00F0332C">
        <w:rPr>
          <w:rFonts w:cs="B Nazanin" w:hint="cs"/>
          <w:sz w:val="28"/>
          <w:szCs w:val="28"/>
          <w:rtl/>
        </w:rPr>
        <w:t xml:space="preserve">با آب و مواد غذایی، ضمن بررسی دقیق موضوع </w:t>
      </w:r>
      <w:r w:rsidRPr="00F0332C">
        <w:rPr>
          <w:rFonts w:cs="B Nazanin" w:hint="cs"/>
          <w:sz w:val="28"/>
          <w:szCs w:val="28"/>
          <w:rtl/>
        </w:rPr>
        <w:t>در سریع</w:t>
      </w:r>
      <w:r w:rsidR="007E1EEB">
        <w:rPr>
          <w:rFonts w:cs="B Nazanin" w:hint="cs"/>
          <w:sz w:val="28"/>
          <w:szCs w:val="28"/>
          <w:rtl/>
        </w:rPr>
        <w:t xml:space="preserve"> </w:t>
      </w:r>
      <w:r w:rsidRPr="00F0332C">
        <w:rPr>
          <w:rFonts w:cs="B Nazanin" w:hint="cs"/>
          <w:sz w:val="28"/>
          <w:szCs w:val="28"/>
          <w:rtl/>
        </w:rPr>
        <w:t xml:space="preserve">ترین زمان ممکن </w:t>
      </w:r>
      <w:r w:rsidR="0057188D" w:rsidRPr="00F0332C">
        <w:rPr>
          <w:rFonts w:cs="B Nazanin" w:hint="cs"/>
          <w:sz w:val="28"/>
          <w:szCs w:val="28"/>
          <w:rtl/>
        </w:rPr>
        <w:t xml:space="preserve">فرم گزارش </w:t>
      </w:r>
      <w:r w:rsidR="00DD1B02" w:rsidRPr="00DD1B02">
        <w:rPr>
          <w:rFonts w:cs="B Nazanin" w:hint="cs"/>
          <w:sz w:val="28"/>
          <w:szCs w:val="28"/>
          <w:rtl/>
        </w:rPr>
        <w:t>مربوطه طبق دستورالعمل مرتبط تکمیل ثبت و گزارش دهی شود.</w:t>
      </w:r>
      <w:r w:rsidR="0047778B" w:rsidRPr="00DD1B02">
        <w:rPr>
          <w:rFonts w:cs="B Nazanin" w:hint="cs"/>
          <w:sz w:val="28"/>
          <w:szCs w:val="28"/>
          <w:rtl/>
        </w:rPr>
        <w:t xml:space="preserve"> </w:t>
      </w:r>
    </w:p>
    <w:p w14:paraId="6E47E7D2" w14:textId="3ADF6D5E" w:rsidR="00C116F7" w:rsidRDefault="00C116F7" w:rsidP="008C08F8">
      <w:pPr>
        <w:pStyle w:val="ListParagraph"/>
        <w:numPr>
          <w:ilvl w:val="0"/>
          <w:numId w:val="4"/>
        </w:numPr>
        <w:tabs>
          <w:tab w:val="right" w:pos="855"/>
        </w:tabs>
        <w:spacing w:line="360" w:lineRule="auto"/>
        <w:jc w:val="both"/>
        <w:rPr>
          <w:rFonts w:cs="B Nazanin"/>
          <w:sz w:val="28"/>
          <w:szCs w:val="28"/>
        </w:rPr>
      </w:pPr>
      <w:r w:rsidRPr="00F0332C">
        <w:rPr>
          <w:rFonts w:cs="B Nazanin" w:hint="cs"/>
          <w:sz w:val="28"/>
          <w:szCs w:val="28"/>
          <w:rtl/>
        </w:rPr>
        <w:t xml:space="preserve">محدوده زمانی گزارش گیری و انجام فعالیت از </w:t>
      </w:r>
      <w:r w:rsidR="00E46DC4">
        <w:rPr>
          <w:rFonts w:cs="B Nazanin" w:hint="cs"/>
          <w:sz w:val="28"/>
          <w:szCs w:val="28"/>
          <w:rtl/>
        </w:rPr>
        <w:t>اول</w:t>
      </w:r>
      <w:r w:rsidRPr="00F0332C">
        <w:rPr>
          <w:rFonts w:cs="B Nazanin" w:hint="cs"/>
          <w:sz w:val="28"/>
          <w:szCs w:val="28"/>
          <w:rtl/>
        </w:rPr>
        <w:t xml:space="preserve"> </w:t>
      </w:r>
      <w:r w:rsidR="00055F75">
        <w:rPr>
          <w:rFonts w:cs="B Nazanin" w:hint="cs"/>
          <w:sz w:val="28"/>
          <w:szCs w:val="28"/>
          <w:rtl/>
        </w:rPr>
        <w:t xml:space="preserve">خرداد </w:t>
      </w:r>
      <w:r w:rsidRPr="00F0332C">
        <w:rPr>
          <w:rFonts w:cs="B Nazanin" w:hint="cs"/>
          <w:sz w:val="28"/>
          <w:szCs w:val="28"/>
          <w:rtl/>
        </w:rPr>
        <w:t>لغایت</w:t>
      </w:r>
      <w:r w:rsidR="009D0C0F">
        <w:rPr>
          <w:rFonts w:cs="B Nazanin" w:hint="cs"/>
          <w:sz w:val="28"/>
          <w:szCs w:val="28"/>
          <w:rtl/>
        </w:rPr>
        <w:t>16</w:t>
      </w:r>
      <w:r w:rsidR="004863A2">
        <w:rPr>
          <w:rFonts w:cs="B Nazanin" w:hint="cs"/>
          <w:sz w:val="28"/>
          <w:szCs w:val="28"/>
          <w:rtl/>
        </w:rPr>
        <w:t xml:space="preserve"> خرداد ماه می باشد. الب</w:t>
      </w:r>
      <w:r w:rsidRPr="00F0332C">
        <w:rPr>
          <w:rFonts w:cs="B Nazanin" w:hint="cs"/>
          <w:sz w:val="28"/>
          <w:szCs w:val="28"/>
          <w:rtl/>
        </w:rPr>
        <w:t xml:space="preserve">ته جلسات هماهنگی انجام شده در قبل از خرداد که بدین منظور صورت پذیرفته نیز در آمار فعالیت آورده شود. </w:t>
      </w:r>
    </w:p>
    <w:p w14:paraId="1DEA0512" w14:textId="27DA39CB" w:rsidR="009D0C0F" w:rsidRPr="00CA0848" w:rsidRDefault="0047652E" w:rsidP="00215814">
      <w:pPr>
        <w:pStyle w:val="ListParagraph"/>
        <w:numPr>
          <w:ilvl w:val="0"/>
          <w:numId w:val="4"/>
        </w:numPr>
        <w:tabs>
          <w:tab w:val="right" w:pos="855"/>
        </w:tabs>
        <w:spacing w:line="360" w:lineRule="auto"/>
        <w:jc w:val="both"/>
        <w:rPr>
          <w:rFonts w:cs="B Nazanin"/>
          <w:sz w:val="28"/>
          <w:szCs w:val="28"/>
          <w:rtl/>
        </w:rPr>
      </w:pPr>
      <w:r>
        <w:rPr>
          <w:rFonts w:cs="B Nazanin" w:hint="cs"/>
          <w:sz w:val="28"/>
          <w:szCs w:val="28"/>
          <w:rtl/>
        </w:rPr>
        <w:t xml:space="preserve">دانشگاه های علوم پزشکی تهران، ایران، شهیدبهشتی و البرز </w:t>
      </w:r>
      <w:r w:rsidR="002B48D1">
        <w:rPr>
          <w:rFonts w:cs="B Nazanin" w:hint="cs"/>
          <w:sz w:val="28"/>
          <w:szCs w:val="28"/>
          <w:rtl/>
        </w:rPr>
        <w:t xml:space="preserve">گزارش کامل از </w:t>
      </w:r>
      <w:r w:rsidR="00BD138A">
        <w:rPr>
          <w:rFonts w:cs="B Nazanin" w:hint="cs"/>
          <w:sz w:val="28"/>
          <w:szCs w:val="28"/>
          <w:rtl/>
        </w:rPr>
        <w:t>اقدامات</w:t>
      </w:r>
      <w:r w:rsidR="002B48D1">
        <w:rPr>
          <w:rFonts w:cs="B Nazanin" w:hint="cs"/>
          <w:sz w:val="28"/>
          <w:szCs w:val="28"/>
          <w:rtl/>
        </w:rPr>
        <w:t xml:space="preserve"> </w:t>
      </w:r>
      <w:r w:rsidR="00BD138A">
        <w:rPr>
          <w:rFonts w:cs="B Nazanin" w:hint="cs"/>
          <w:sz w:val="28"/>
          <w:szCs w:val="28"/>
          <w:rtl/>
        </w:rPr>
        <w:t>انجام شده</w:t>
      </w:r>
      <w:r w:rsidR="00215814">
        <w:rPr>
          <w:rFonts w:cs="B Nazanin" w:hint="cs"/>
          <w:sz w:val="28"/>
          <w:szCs w:val="28"/>
          <w:rtl/>
        </w:rPr>
        <w:t>،</w:t>
      </w:r>
      <w:r w:rsidR="00BD138A">
        <w:rPr>
          <w:rFonts w:cs="B Nazanin" w:hint="cs"/>
          <w:sz w:val="28"/>
          <w:szCs w:val="28"/>
          <w:rtl/>
        </w:rPr>
        <w:t xml:space="preserve"> </w:t>
      </w:r>
      <w:r w:rsidR="00BD138A" w:rsidRPr="00CA0848">
        <w:rPr>
          <w:rFonts w:cs="B Nazanin" w:hint="cs"/>
          <w:sz w:val="28"/>
          <w:szCs w:val="28"/>
          <w:rtl/>
        </w:rPr>
        <w:t xml:space="preserve">عملکرد و فعالیت های بازرسان بهداشت محیط، </w:t>
      </w:r>
      <w:r w:rsidR="00215814">
        <w:rPr>
          <w:rFonts w:cs="B Nazanin" w:hint="cs"/>
          <w:sz w:val="28"/>
          <w:szCs w:val="28"/>
          <w:rtl/>
        </w:rPr>
        <w:t xml:space="preserve">نقاط قوت، </w:t>
      </w:r>
      <w:r w:rsidR="00BD138A" w:rsidRPr="00CA0848">
        <w:rPr>
          <w:rFonts w:cs="B Nazanin" w:hint="cs"/>
          <w:sz w:val="28"/>
          <w:szCs w:val="28"/>
          <w:rtl/>
        </w:rPr>
        <w:t>مشکلات و پیشنهادات</w:t>
      </w:r>
      <w:r w:rsidR="00215814">
        <w:rPr>
          <w:rFonts w:cs="B Nazanin" w:hint="cs"/>
          <w:sz w:val="28"/>
          <w:szCs w:val="28"/>
          <w:rtl/>
        </w:rPr>
        <w:t xml:space="preserve"> را</w:t>
      </w:r>
      <w:r w:rsidR="00BD138A" w:rsidRPr="00CA0848">
        <w:rPr>
          <w:rFonts w:cs="B Nazanin" w:hint="cs"/>
          <w:sz w:val="28"/>
          <w:szCs w:val="28"/>
          <w:rtl/>
        </w:rPr>
        <w:t xml:space="preserve"> به صورت مکتوب و مصور</w:t>
      </w:r>
      <w:r w:rsidR="00215814">
        <w:rPr>
          <w:rFonts w:cs="B Nazanin" w:hint="cs"/>
          <w:sz w:val="28"/>
          <w:szCs w:val="28"/>
          <w:rtl/>
        </w:rPr>
        <w:t xml:space="preserve"> </w:t>
      </w:r>
      <w:r w:rsidR="00BD138A" w:rsidRPr="00CA0848">
        <w:rPr>
          <w:rFonts w:cs="B Nazanin" w:hint="cs"/>
          <w:sz w:val="28"/>
          <w:szCs w:val="28"/>
          <w:rtl/>
        </w:rPr>
        <w:t xml:space="preserve">در قالب فایل  </w:t>
      </w:r>
      <w:r w:rsidR="00BD138A" w:rsidRPr="00CA0848">
        <w:rPr>
          <w:rFonts w:cs="B Nazanin"/>
          <w:sz w:val="28"/>
          <w:szCs w:val="28"/>
        </w:rPr>
        <w:t>word</w:t>
      </w:r>
      <w:r w:rsidR="00BD138A" w:rsidRPr="00CA0848">
        <w:rPr>
          <w:rFonts w:cs="B Nazanin" w:hint="cs"/>
          <w:sz w:val="28"/>
          <w:szCs w:val="28"/>
          <w:rtl/>
        </w:rPr>
        <w:t xml:space="preserve">  به همراه فرمت</w:t>
      </w:r>
      <w:r w:rsidR="00CA0848">
        <w:rPr>
          <w:rFonts w:cs="B Nazanin" w:hint="cs"/>
          <w:sz w:val="28"/>
          <w:szCs w:val="28"/>
          <w:rtl/>
        </w:rPr>
        <w:t xml:space="preserve"> </w:t>
      </w:r>
      <w:r w:rsidR="00BD138A" w:rsidRPr="00CA0848">
        <w:rPr>
          <w:rFonts w:cs="B Nazanin" w:hint="cs"/>
          <w:sz w:val="28"/>
          <w:szCs w:val="28"/>
          <w:rtl/>
        </w:rPr>
        <w:t xml:space="preserve">آماری </w:t>
      </w:r>
      <w:r w:rsidR="00CA0848">
        <w:rPr>
          <w:rFonts w:cs="B Nazanin" w:hint="cs"/>
          <w:sz w:val="28"/>
          <w:szCs w:val="28"/>
          <w:rtl/>
        </w:rPr>
        <w:t xml:space="preserve">اکسل </w:t>
      </w:r>
      <w:r w:rsidR="00BD138A" w:rsidRPr="00CA0848">
        <w:rPr>
          <w:rFonts w:cs="B Nazanin" w:hint="cs"/>
          <w:sz w:val="28"/>
          <w:szCs w:val="28"/>
          <w:rtl/>
        </w:rPr>
        <w:t xml:space="preserve">پیوست تکمیل شده حداکثر تا </w:t>
      </w:r>
      <w:r w:rsidR="00CA0848">
        <w:rPr>
          <w:rFonts w:cs="B Nazanin" w:hint="cs"/>
          <w:sz w:val="28"/>
          <w:szCs w:val="28"/>
          <w:rtl/>
        </w:rPr>
        <w:t>19</w:t>
      </w:r>
      <w:r w:rsidR="00BD138A" w:rsidRPr="00CA0848">
        <w:rPr>
          <w:rFonts w:cs="B Nazanin" w:hint="cs"/>
          <w:sz w:val="28"/>
          <w:szCs w:val="28"/>
          <w:rtl/>
        </w:rPr>
        <w:t xml:space="preserve"> </w:t>
      </w:r>
      <w:r w:rsidR="00CA0848">
        <w:rPr>
          <w:rFonts w:cs="B Nazanin" w:hint="cs"/>
          <w:sz w:val="28"/>
          <w:szCs w:val="28"/>
          <w:rtl/>
        </w:rPr>
        <w:t>خرداد</w:t>
      </w:r>
      <w:r w:rsidR="00BD138A" w:rsidRPr="00CA0848">
        <w:rPr>
          <w:rFonts w:cs="B Nazanin" w:hint="cs"/>
          <w:sz w:val="28"/>
          <w:szCs w:val="28"/>
          <w:rtl/>
        </w:rPr>
        <w:t xml:space="preserve"> 1404 </w:t>
      </w:r>
      <w:r w:rsidR="00CA0848">
        <w:rPr>
          <w:rFonts w:cs="B Nazanin" w:hint="cs"/>
          <w:sz w:val="28"/>
          <w:szCs w:val="28"/>
          <w:rtl/>
        </w:rPr>
        <w:t>ارسال نمایند</w:t>
      </w:r>
      <w:r w:rsidR="00BD138A" w:rsidRPr="00CA0848">
        <w:rPr>
          <w:rFonts w:cs="B Nazanin" w:hint="cs"/>
          <w:sz w:val="28"/>
          <w:szCs w:val="28"/>
          <w:rtl/>
        </w:rPr>
        <w:t xml:space="preserve">. </w:t>
      </w:r>
    </w:p>
    <w:p w14:paraId="63FB27AD" w14:textId="77777777" w:rsidR="00F028D6" w:rsidRDefault="00F028D6" w:rsidP="007B4B81">
      <w:pPr>
        <w:jc w:val="center"/>
        <w:rPr>
          <w:rFonts w:cs="B Titr"/>
          <w:b/>
          <w:bCs/>
          <w:sz w:val="28"/>
          <w:szCs w:val="28"/>
          <w:rtl/>
          <w:lang w:bidi="fa-IR"/>
        </w:rPr>
      </w:pPr>
    </w:p>
    <w:p w14:paraId="6E47E7D3" w14:textId="3EF08793" w:rsidR="001565E3" w:rsidRPr="00F0441E" w:rsidRDefault="00F0441E" w:rsidP="00F0441E">
      <w:pPr>
        <w:pStyle w:val="Heading2"/>
        <w:bidi/>
        <w:rPr>
          <w:rFonts w:eastAsiaTheme="minorHAnsi" w:cs="B Nazanin"/>
          <w:b/>
          <w:bCs/>
          <w:color w:val="auto"/>
          <w:lang w:bidi="fa-IR"/>
        </w:rPr>
      </w:pPr>
      <w:bookmarkStart w:id="6" w:name="_Toc166392192"/>
      <w:r w:rsidRPr="00F0441E">
        <w:rPr>
          <w:rFonts w:eastAsiaTheme="minorHAnsi" w:cs="B Nazanin" w:hint="cs"/>
          <w:b/>
          <w:bCs/>
          <w:color w:val="auto"/>
          <w:rtl/>
          <w:lang w:bidi="fa-IR"/>
        </w:rPr>
        <w:lastRenderedPageBreak/>
        <w:t xml:space="preserve">پیوست 1 :  </w:t>
      </w:r>
      <w:r w:rsidR="001565E3" w:rsidRPr="00F0441E">
        <w:rPr>
          <w:rFonts w:eastAsiaTheme="minorHAnsi" w:cs="B Nazanin" w:hint="cs"/>
          <w:b/>
          <w:bCs/>
          <w:color w:val="auto"/>
          <w:rtl/>
          <w:lang w:bidi="fa-IR"/>
        </w:rPr>
        <w:t xml:space="preserve">جدول فعالیت های بهداشت محیطی مراسم ارتحال حضرت امام </w:t>
      </w:r>
      <w:r w:rsidR="007B4B81" w:rsidRPr="00F0441E">
        <w:rPr>
          <w:rFonts w:eastAsiaTheme="minorHAnsi" w:cs="B Nazanin" w:hint="cs"/>
          <w:b/>
          <w:bCs/>
          <w:color w:val="auto"/>
          <w:rtl/>
          <w:lang w:bidi="fa-IR"/>
        </w:rPr>
        <w:t>خمینی ( ره )</w:t>
      </w:r>
      <w:bookmarkEnd w:id="6"/>
    </w:p>
    <w:p w14:paraId="37966166" w14:textId="2D278E0D" w:rsidR="0032262D" w:rsidRPr="001C29C0" w:rsidRDefault="0032262D" w:rsidP="00B4344B">
      <w:pPr>
        <w:spacing w:after="0"/>
        <w:jc w:val="center"/>
        <w:rPr>
          <w:rFonts w:cs="B Titr"/>
          <w:b/>
          <w:bCs/>
          <w:sz w:val="24"/>
          <w:szCs w:val="24"/>
          <w:rtl/>
          <w:lang w:bidi="fa-IR"/>
        </w:rPr>
      </w:pPr>
      <w:r w:rsidRPr="001C29C0">
        <w:rPr>
          <w:rFonts w:cs="B Titr" w:hint="cs"/>
          <w:b/>
          <w:bCs/>
          <w:sz w:val="24"/>
          <w:szCs w:val="24"/>
          <w:rtl/>
          <w:lang w:bidi="fa-IR"/>
        </w:rPr>
        <w:t>دانشگاه/دانشکده علوم پزشکی و خدمات بهداشتی درمانی ........</w:t>
      </w:r>
    </w:p>
    <w:tbl>
      <w:tblPr>
        <w:tblStyle w:val="TableGrid"/>
        <w:tblW w:w="9816" w:type="dxa"/>
        <w:jc w:val="center"/>
        <w:tblLook w:val="04A0" w:firstRow="1" w:lastRow="0" w:firstColumn="1" w:lastColumn="0" w:noHBand="0" w:noVBand="1"/>
      </w:tblPr>
      <w:tblGrid>
        <w:gridCol w:w="1838"/>
        <w:gridCol w:w="7229"/>
        <w:gridCol w:w="749"/>
      </w:tblGrid>
      <w:tr w:rsidR="00552405" w:rsidRPr="004A416B" w14:paraId="6E47E7D8" w14:textId="77777777" w:rsidTr="00587E67">
        <w:trPr>
          <w:tblHeader/>
          <w:jc w:val="center"/>
        </w:trPr>
        <w:tc>
          <w:tcPr>
            <w:tcW w:w="1838" w:type="dxa"/>
            <w:shd w:val="clear" w:color="auto" w:fill="BFBFBF" w:themeFill="background1" w:themeFillShade="BF"/>
          </w:tcPr>
          <w:p w14:paraId="6E47E7D5" w14:textId="77777777" w:rsidR="00552405" w:rsidRPr="00FB2967" w:rsidRDefault="00552405" w:rsidP="00C86755">
            <w:pPr>
              <w:jc w:val="center"/>
              <w:rPr>
                <w:rFonts w:cs="B Nazanin"/>
                <w:b/>
                <w:bCs/>
                <w:sz w:val="24"/>
                <w:szCs w:val="24"/>
                <w:lang w:bidi="fa-IR"/>
              </w:rPr>
            </w:pPr>
            <w:r w:rsidRPr="00FB2967">
              <w:rPr>
                <w:rFonts w:cs="B Nazanin" w:hint="cs"/>
                <w:b/>
                <w:bCs/>
                <w:sz w:val="24"/>
                <w:szCs w:val="24"/>
                <w:rtl/>
                <w:lang w:bidi="fa-IR"/>
              </w:rPr>
              <w:t>حجم فعالیت</w:t>
            </w:r>
          </w:p>
        </w:tc>
        <w:tc>
          <w:tcPr>
            <w:tcW w:w="7229" w:type="dxa"/>
            <w:shd w:val="clear" w:color="auto" w:fill="BFBFBF" w:themeFill="background1" w:themeFillShade="BF"/>
          </w:tcPr>
          <w:p w14:paraId="6E47E7D6" w14:textId="77777777" w:rsidR="00552405" w:rsidRPr="00FB2967" w:rsidRDefault="00552405" w:rsidP="00C86755">
            <w:pPr>
              <w:jc w:val="center"/>
              <w:rPr>
                <w:rFonts w:cs="B Nazanin"/>
                <w:b/>
                <w:bCs/>
                <w:sz w:val="24"/>
                <w:szCs w:val="24"/>
                <w:lang w:bidi="fa-IR"/>
              </w:rPr>
            </w:pPr>
            <w:r w:rsidRPr="00FB2967">
              <w:rPr>
                <w:rFonts w:cs="B Nazanin" w:hint="cs"/>
                <w:b/>
                <w:bCs/>
                <w:sz w:val="24"/>
                <w:szCs w:val="24"/>
                <w:rtl/>
                <w:lang w:bidi="fa-IR"/>
              </w:rPr>
              <w:t>عنوان فعالیت</w:t>
            </w:r>
          </w:p>
        </w:tc>
        <w:tc>
          <w:tcPr>
            <w:tcW w:w="749" w:type="dxa"/>
            <w:shd w:val="clear" w:color="auto" w:fill="BFBFBF" w:themeFill="background1" w:themeFillShade="BF"/>
          </w:tcPr>
          <w:p w14:paraId="6E47E7D7" w14:textId="77777777" w:rsidR="00552405" w:rsidRPr="00FB2967" w:rsidRDefault="00552405" w:rsidP="00C86755">
            <w:pPr>
              <w:jc w:val="center"/>
              <w:rPr>
                <w:rFonts w:cs="B Nazanin"/>
                <w:b/>
                <w:bCs/>
                <w:sz w:val="24"/>
                <w:szCs w:val="24"/>
                <w:lang w:bidi="fa-IR"/>
              </w:rPr>
            </w:pPr>
            <w:r w:rsidRPr="00FB2967">
              <w:rPr>
                <w:rFonts w:cs="B Nazanin" w:hint="cs"/>
                <w:b/>
                <w:bCs/>
                <w:sz w:val="24"/>
                <w:szCs w:val="24"/>
                <w:rtl/>
                <w:lang w:bidi="fa-IR"/>
              </w:rPr>
              <w:t>ردیف</w:t>
            </w:r>
          </w:p>
        </w:tc>
      </w:tr>
      <w:tr w:rsidR="00056694" w:rsidRPr="00FE1D00" w14:paraId="6E47E7DD" w14:textId="77777777" w:rsidTr="00587E67">
        <w:trPr>
          <w:jc w:val="center"/>
        </w:trPr>
        <w:tc>
          <w:tcPr>
            <w:tcW w:w="1838" w:type="dxa"/>
          </w:tcPr>
          <w:p w14:paraId="6E47E7DA" w14:textId="77777777" w:rsidR="00056694" w:rsidRPr="007F4D7C" w:rsidRDefault="00056694" w:rsidP="00056694">
            <w:pPr>
              <w:jc w:val="right"/>
              <w:rPr>
                <w:rFonts w:cs="B Nazanin"/>
                <w:sz w:val="26"/>
                <w:szCs w:val="26"/>
                <w:lang w:bidi="fa-IR"/>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6E47E7DB" w14:textId="53691342" w:rsidR="00056694" w:rsidRPr="007F4D7C" w:rsidRDefault="00056694" w:rsidP="00056694">
            <w:pPr>
              <w:rPr>
                <w:rFonts w:cs="B Nazanin"/>
                <w:sz w:val="26"/>
                <w:szCs w:val="26"/>
                <w:lang w:bidi="fa-IR"/>
              </w:rPr>
            </w:pPr>
            <w:r w:rsidRPr="007F4D7C">
              <w:rPr>
                <w:rFonts w:cs="B Nazanin" w:hint="cs"/>
                <w:sz w:val="26"/>
                <w:szCs w:val="26"/>
                <w:rtl/>
                <w:lang w:bidi="fa-IR"/>
              </w:rPr>
              <w:t>تعداد جلسات هماهنگی برگزار شده</w:t>
            </w:r>
          </w:p>
        </w:tc>
        <w:tc>
          <w:tcPr>
            <w:tcW w:w="749" w:type="dxa"/>
          </w:tcPr>
          <w:p w14:paraId="6E47E7DC" w14:textId="77777777" w:rsidR="00056694" w:rsidRPr="007F4D7C" w:rsidRDefault="00056694" w:rsidP="00056694">
            <w:pPr>
              <w:jc w:val="center"/>
              <w:rPr>
                <w:rFonts w:cs="B Nazanin"/>
                <w:sz w:val="26"/>
                <w:szCs w:val="26"/>
                <w:lang w:bidi="fa-IR"/>
              </w:rPr>
            </w:pPr>
            <w:r w:rsidRPr="007F4D7C">
              <w:rPr>
                <w:rFonts w:cs="B Nazanin" w:hint="cs"/>
                <w:sz w:val="26"/>
                <w:szCs w:val="26"/>
                <w:rtl/>
                <w:lang w:bidi="fa-IR"/>
              </w:rPr>
              <w:t>1</w:t>
            </w:r>
          </w:p>
        </w:tc>
      </w:tr>
      <w:tr w:rsidR="00056694" w:rsidRPr="00FE1D00" w14:paraId="6E47E7E2" w14:textId="77777777" w:rsidTr="00587E67">
        <w:trPr>
          <w:jc w:val="center"/>
        </w:trPr>
        <w:tc>
          <w:tcPr>
            <w:tcW w:w="1838" w:type="dxa"/>
          </w:tcPr>
          <w:p w14:paraId="6E47E7DF" w14:textId="77777777"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7E0" w14:textId="0114A5B8" w:rsidR="00056694" w:rsidRPr="007F4D7C" w:rsidRDefault="00056694" w:rsidP="00056694">
            <w:pPr>
              <w:rPr>
                <w:rFonts w:cs="B Nazanin"/>
                <w:sz w:val="26"/>
                <w:szCs w:val="26"/>
                <w:lang w:bidi="fa-IR"/>
              </w:rPr>
            </w:pPr>
            <w:r w:rsidRPr="007F4D7C">
              <w:rPr>
                <w:rFonts w:cs="B Nazanin" w:hint="cs"/>
                <w:sz w:val="26"/>
                <w:szCs w:val="26"/>
                <w:rtl/>
                <w:lang w:bidi="fa-IR"/>
              </w:rPr>
              <w:t xml:space="preserve">تعداد جلسات توجیهی برگزار شده </w:t>
            </w:r>
          </w:p>
        </w:tc>
        <w:tc>
          <w:tcPr>
            <w:tcW w:w="749" w:type="dxa"/>
          </w:tcPr>
          <w:p w14:paraId="6E47E7E1" w14:textId="77777777" w:rsidR="00056694" w:rsidRPr="007F4D7C" w:rsidRDefault="00056694" w:rsidP="00056694">
            <w:pPr>
              <w:jc w:val="center"/>
              <w:rPr>
                <w:rFonts w:cs="B Nazanin"/>
                <w:sz w:val="26"/>
                <w:szCs w:val="26"/>
                <w:lang w:bidi="fa-IR"/>
              </w:rPr>
            </w:pPr>
            <w:r w:rsidRPr="007F4D7C">
              <w:rPr>
                <w:rFonts w:cs="B Nazanin" w:hint="cs"/>
                <w:sz w:val="26"/>
                <w:szCs w:val="26"/>
                <w:rtl/>
                <w:lang w:bidi="fa-IR"/>
              </w:rPr>
              <w:t>2</w:t>
            </w:r>
          </w:p>
        </w:tc>
      </w:tr>
      <w:tr w:rsidR="00056694" w:rsidRPr="00FE1D00" w14:paraId="6E47E7E7" w14:textId="77777777" w:rsidTr="00587E67">
        <w:trPr>
          <w:jc w:val="center"/>
        </w:trPr>
        <w:tc>
          <w:tcPr>
            <w:tcW w:w="1838" w:type="dxa"/>
          </w:tcPr>
          <w:p w14:paraId="6E47E7E4" w14:textId="77777777"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7E5" w14:textId="1026360D" w:rsidR="00056694" w:rsidRPr="007F4D7C" w:rsidRDefault="00056694" w:rsidP="00056694">
            <w:pPr>
              <w:rPr>
                <w:rFonts w:cs="B Nazanin"/>
                <w:sz w:val="26"/>
                <w:szCs w:val="26"/>
                <w:lang w:bidi="fa-IR"/>
              </w:rPr>
            </w:pPr>
            <w:r w:rsidRPr="007F4D7C">
              <w:rPr>
                <w:rFonts w:cs="B Nazanin" w:hint="cs"/>
                <w:sz w:val="26"/>
                <w:szCs w:val="26"/>
                <w:rtl/>
                <w:lang w:bidi="fa-IR"/>
              </w:rPr>
              <w:t>تعداد بازرسین بهداشت محیط اعزامی همراه کاروان ها درصورت اعزام</w:t>
            </w:r>
          </w:p>
        </w:tc>
        <w:tc>
          <w:tcPr>
            <w:tcW w:w="749" w:type="dxa"/>
          </w:tcPr>
          <w:p w14:paraId="6E47E7E6" w14:textId="77777777" w:rsidR="00056694" w:rsidRPr="007F4D7C" w:rsidRDefault="00056694" w:rsidP="00056694">
            <w:pPr>
              <w:jc w:val="center"/>
              <w:rPr>
                <w:rFonts w:cs="B Nazanin"/>
                <w:sz w:val="26"/>
                <w:szCs w:val="26"/>
                <w:lang w:bidi="fa-IR"/>
              </w:rPr>
            </w:pPr>
            <w:r w:rsidRPr="007F4D7C">
              <w:rPr>
                <w:rFonts w:cs="B Nazanin" w:hint="cs"/>
                <w:sz w:val="26"/>
                <w:szCs w:val="26"/>
                <w:rtl/>
                <w:lang w:bidi="fa-IR"/>
              </w:rPr>
              <w:t>3</w:t>
            </w:r>
          </w:p>
        </w:tc>
      </w:tr>
      <w:tr w:rsidR="00056694" w:rsidRPr="00FE1D00" w14:paraId="6E47E7EC" w14:textId="77777777" w:rsidTr="00587E67">
        <w:trPr>
          <w:jc w:val="center"/>
        </w:trPr>
        <w:tc>
          <w:tcPr>
            <w:tcW w:w="1838" w:type="dxa"/>
          </w:tcPr>
          <w:p w14:paraId="6E47E7E9" w14:textId="77777777"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7EA" w14:textId="24F438AA" w:rsidR="00056694" w:rsidRPr="007F4D7C" w:rsidRDefault="00056694" w:rsidP="00056694">
            <w:pPr>
              <w:rPr>
                <w:rFonts w:cs="B Nazanin"/>
                <w:sz w:val="26"/>
                <w:szCs w:val="26"/>
                <w:lang w:bidi="fa-IR"/>
              </w:rPr>
            </w:pPr>
            <w:r w:rsidRPr="007F4D7C">
              <w:rPr>
                <w:rFonts w:cs="B Nazanin" w:hint="cs"/>
                <w:sz w:val="26"/>
                <w:szCs w:val="26"/>
                <w:rtl/>
                <w:lang w:bidi="fa-IR"/>
              </w:rPr>
              <w:t xml:space="preserve">تعداد بازرسی بهداشتی از مراکز تهیه و توزیع مواد غذایی زائرین و مراسم </w:t>
            </w:r>
          </w:p>
        </w:tc>
        <w:tc>
          <w:tcPr>
            <w:tcW w:w="749" w:type="dxa"/>
          </w:tcPr>
          <w:p w14:paraId="6E47E7EB" w14:textId="77777777" w:rsidR="00056694" w:rsidRPr="007F4D7C" w:rsidRDefault="00056694" w:rsidP="00056694">
            <w:pPr>
              <w:jc w:val="center"/>
              <w:rPr>
                <w:rFonts w:cs="B Nazanin"/>
                <w:sz w:val="26"/>
                <w:szCs w:val="26"/>
                <w:lang w:bidi="fa-IR"/>
              </w:rPr>
            </w:pPr>
            <w:r w:rsidRPr="007F4D7C">
              <w:rPr>
                <w:rFonts w:cs="B Nazanin" w:hint="cs"/>
                <w:sz w:val="26"/>
                <w:szCs w:val="26"/>
                <w:rtl/>
                <w:lang w:bidi="fa-IR"/>
              </w:rPr>
              <w:t>4</w:t>
            </w:r>
          </w:p>
        </w:tc>
      </w:tr>
      <w:tr w:rsidR="00056694" w:rsidRPr="00FE1D00" w14:paraId="6E47E7F1" w14:textId="77777777" w:rsidTr="00587E67">
        <w:trPr>
          <w:jc w:val="center"/>
        </w:trPr>
        <w:tc>
          <w:tcPr>
            <w:tcW w:w="1838" w:type="dxa"/>
          </w:tcPr>
          <w:p w14:paraId="6E47E7EE" w14:textId="77777777"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7EF" w14:textId="482E899E" w:rsidR="00056694" w:rsidRPr="007F4D7C" w:rsidRDefault="00056694" w:rsidP="00056694">
            <w:pPr>
              <w:rPr>
                <w:rFonts w:cs="B Nazanin"/>
                <w:sz w:val="26"/>
                <w:szCs w:val="26"/>
                <w:rtl/>
                <w:lang w:bidi="fa-IR"/>
              </w:rPr>
            </w:pPr>
            <w:r w:rsidRPr="007F4D7C">
              <w:rPr>
                <w:rFonts w:cs="B Nazanin" w:hint="cs"/>
                <w:sz w:val="26"/>
                <w:szCs w:val="26"/>
                <w:rtl/>
                <w:lang w:bidi="fa-IR"/>
              </w:rPr>
              <w:t xml:space="preserve">تعداد بازرسی بهداشتی از ایستگاه های صلواتی </w:t>
            </w:r>
          </w:p>
        </w:tc>
        <w:tc>
          <w:tcPr>
            <w:tcW w:w="749" w:type="dxa"/>
          </w:tcPr>
          <w:p w14:paraId="6E47E7F0" w14:textId="77777777" w:rsidR="00056694" w:rsidRPr="007F4D7C" w:rsidRDefault="00056694" w:rsidP="00056694">
            <w:pPr>
              <w:jc w:val="center"/>
              <w:rPr>
                <w:rFonts w:cs="B Nazanin"/>
                <w:sz w:val="26"/>
                <w:szCs w:val="26"/>
                <w:rtl/>
                <w:lang w:bidi="fa-IR"/>
              </w:rPr>
            </w:pPr>
            <w:r w:rsidRPr="007F4D7C">
              <w:rPr>
                <w:rFonts w:cs="B Nazanin" w:hint="cs"/>
                <w:sz w:val="26"/>
                <w:szCs w:val="26"/>
                <w:rtl/>
                <w:lang w:bidi="fa-IR"/>
              </w:rPr>
              <w:t>5</w:t>
            </w:r>
          </w:p>
        </w:tc>
      </w:tr>
      <w:tr w:rsidR="00056694" w:rsidRPr="00FE1D00" w14:paraId="6E47E7F6" w14:textId="77777777" w:rsidTr="00587E67">
        <w:trPr>
          <w:jc w:val="center"/>
        </w:trPr>
        <w:tc>
          <w:tcPr>
            <w:tcW w:w="1838" w:type="dxa"/>
          </w:tcPr>
          <w:p w14:paraId="6E47E7F3" w14:textId="77777777"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7F4" w14:textId="3C6248E7" w:rsidR="00056694" w:rsidRPr="007F4D7C" w:rsidRDefault="00056694" w:rsidP="00056694">
            <w:pPr>
              <w:rPr>
                <w:rFonts w:cs="B Nazanin"/>
                <w:sz w:val="26"/>
                <w:szCs w:val="26"/>
                <w:lang w:bidi="fa-IR"/>
              </w:rPr>
            </w:pPr>
            <w:r w:rsidRPr="007F4D7C">
              <w:rPr>
                <w:rFonts w:cs="B Nazanin" w:hint="cs"/>
                <w:sz w:val="26"/>
                <w:szCs w:val="26"/>
                <w:rtl/>
                <w:lang w:bidi="fa-IR"/>
              </w:rPr>
              <w:t>تعداد بازرسی بهداشتی از مراکز طبخ مواد غذایی زائرین</w:t>
            </w:r>
          </w:p>
        </w:tc>
        <w:tc>
          <w:tcPr>
            <w:tcW w:w="749" w:type="dxa"/>
          </w:tcPr>
          <w:p w14:paraId="6E47E7F5" w14:textId="77777777" w:rsidR="00056694" w:rsidRPr="007F4D7C" w:rsidRDefault="00056694" w:rsidP="00056694">
            <w:pPr>
              <w:jc w:val="center"/>
              <w:rPr>
                <w:rFonts w:cs="B Nazanin"/>
                <w:sz w:val="26"/>
                <w:szCs w:val="26"/>
                <w:lang w:bidi="fa-IR"/>
              </w:rPr>
            </w:pPr>
            <w:r w:rsidRPr="007F4D7C">
              <w:rPr>
                <w:rFonts w:cs="B Nazanin" w:hint="cs"/>
                <w:sz w:val="26"/>
                <w:szCs w:val="26"/>
                <w:rtl/>
                <w:lang w:bidi="fa-IR"/>
              </w:rPr>
              <w:t>6</w:t>
            </w:r>
          </w:p>
        </w:tc>
      </w:tr>
      <w:tr w:rsidR="00056694" w:rsidRPr="00FE1D00" w14:paraId="6E47E7FB" w14:textId="77777777" w:rsidTr="00587E67">
        <w:trPr>
          <w:jc w:val="center"/>
        </w:trPr>
        <w:tc>
          <w:tcPr>
            <w:tcW w:w="1838" w:type="dxa"/>
          </w:tcPr>
          <w:p w14:paraId="6E47E7F8" w14:textId="77777777"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7F9" w14:textId="2193A7A0" w:rsidR="00056694" w:rsidRPr="007F4D7C" w:rsidRDefault="00056694" w:rsidP="00056694">
            <w:pPr>
              <w:rPr>
                <w:rFonts w:cs="B Nazanin"/>
                <w:sz w:val="26"/>
                <w:szCs w:val="26"/>
                <w:lang w:bidi="fa-IR"/>
              </w:rPr>
            </w:pPr>
            <w:r w:rsidRPr="007F4D7C">
              <w:rPr>
                <w:rFonts w:cs="B Nazanin" w:hint="cs"/>
                <w:sz w:val="26"/>
                <w:szCs w:val="26"/>
                <w:rtl/>
                <w:lang w:bidi="fa-IR"/>
              </w:rPr>
              <w:t>تعداد بازرسی بهداشتی از اماکن عمومی و مراکز اسکان زائرین</w:t>
            </w:r>
          </w:p>
        </w:tc>
        <w:tc>
          <w:tcPr>
            <w:tcW w:w="749" w:type="dxa"/>
          </w:tcPr>
          <w:p w14:paraId="6E47E7FA" w14:textId="77777777" w:rsidR="00056694" w:rsidRPr="007F4D7C" w:rsidRDefault="00056694" w:rsidP="00056694">
            <w:pPr>
              <w:jc w:val="center"/>
              <w:rPr>
                <w:rFonts w:cs="B Nazanin"/>
                <w:sz w:val="26"/>
                <w:szCs w:val="26"/>
                <w:lang w:bidi="fa-IR"/>
              </w:rPr>
            </w:pPr>
            <w:r w:rsidRPr="007F4D7C">
              <w:rPr>
                <w:rFonts w:cs="B Nazanin" w:hint="cs"/>
                <w:sz w:val="26"/>
                <w:szCs w:val="26"/>
                <w:rtl/>
                <w:lang w:bidi="fa-IR"/>
              </w:rPr>
              <w:t>7</w:t>
            </w:r>
          </w:p>
        </w:tc>
      </w:tr>
      <w:tr w:rsidR="00056694" w:rsidRPr="00FE1D00" w14:paraId="6E47E800" w14:textId="77777777" w:rsidTr="00587E67">
        <w:trPr>
          <w:jc w:val="center"/>
        </w:trPr>
        <w:tc>
          <w:tcPr>
            <w:tcW w:w="1838" w:type="dxa"/>
          </w:tcPr>
          <w:p w14:paraId="6E47E7FD" w14:textId="77777777"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7FE" w14:textId="38927992" w:rsidR="00056694" w:rsidRPr="007F4D7C" w:rsidRDefault="00056694" w:rsidP="00056694">
            <w:pPr>
              <w:rPr>
                <w:rFonts w:cs="B Nazanin"/>
                <w:sz w:val="26"/>
                <w:szCs w:val="26"/>
                <w:lang w:bidi="fa-IR"/>
              </w:rPr>
            </w:pPr>
            <w:r w:rsidRPr="007F4D7C">
              <w:rPr>
                <w:rFonts w:cs="B Nazanin" w:hint="cs"/>
                <w:sz w:val="26"/>
                <w:szCs w:val="26"/>
                <w:rtl/>
                <w:lang w:bidi="fa-IR"/>
              </w:rPr>
              <w:t xml:space="preserve">تعداد اخطار های صادر شده </w:t>
            </w:r>
          </w:p>
        </w:tc>
        <w:tc>
          <w:tcPr>
            <w:tcW w:w="749" w:type="dxa"/>
          </w:tcPr>
          <w:p w14:paraId="6E47E7FF" w14:textId="77777777" w:rsidR="00056694" w:rsidRPr="007F4D7C" w:rsidRDefault="00056694" w:rsidP="00056694">
            <w:pPr>
              <w:jc w:val="center"/>
              <w:rPr>
                <w:rFonts w:cs="B Nazanin"/>
                <w:sz w:val="26"/>
                <w:szCs w:val="26"/>
                <w:lang w:bidi="fa-IR"/>
              </w:rPr>
            </w:pPr>
            <w:r w:rsidRPr="007F4D7C">
              <w:rPr>
                <w:rFonts w:cs="B Nazanin" w:hint="cs"/>
                <w:sz w:val="26"/>
                <w:szCs w:val="26"/>
                <w:rtl/>
                <w:lang w:bidi="fa-IR"/>
              </w:rPr>
              <w:t>8</w:t>
            </w:r>
          </w:p>
        </w:tc>
      </w:tr>
      <w:tr w:rsidR="00056694" w:rsidRPr="00FE1D00" w14:paraId="6E47E805" w14:textId="77777777" w:rsidTr="00587E67">
        <w:trPr>
          <w:jc w:val="center"/>
        </w:trPr>
        <w:tc>
          <w:tcPr>
            <w:tcW w:w="1838" w:type="dxa"/>
          </w:tcPr>
          <w:p w14:paraId="6E47E802" w14:textId="77777777"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803" w14:textId="664EA4B6" w:rsidR="00056694" w:rsidRPr="007F4D7C" w:rsidRDefault="00056694" w:rsidP="00056694">
            <w:pPr>
              <w:rPr>
                <w:rFonts w:cs="B Nazanin"/>
                <w:sz w:val="26"/>
                <w:szCs w:val="26"/>
                <w:lang w:bidi="fa-IR"/>
              </w:rPr>
            </w:pPr>
            <w:r w:rsidRPr="007F4D7C">
              <w:rPr>
                <w:rFonts w:cs="B Nazanin" w:hint="cs"/>
                <w:sz w:val="26"/>
                <w:szCs w:val="26"/>
                <w:rtl/>
                <w:lang w:bidi="fa-IR"/>
              </w:rPr>
              <w:t>تعداد موارد متخلف بهداشتی معرفی شده به مراجع قضایی</w:t>
            </w:r>
          </w:p>
        </w:tc>
        <w:tc>
          <w:tcPr>
            <w:tcW w:w="749" w:type="dxa"/>
          </w:tcPr>
          <w:p w14:paraId="6E47E804" w14:textId="77777777" w:rsidR="00056694" w:rsidRPr="007F4D7C" w:rsidRDefault="00056694" w:rsidP="00056694">
            <w:pPr>
              <w:jc w:val="center"/>
              <w:rPr>
                <w:rFonts w:cs="B Nazanin"/>
                <w:sz w:val="26"/>
                <w:szCs w:val="26"/>
                <w:lang w:bidi="fa-IR"/>
              </w:rPr>
            </w:pPr>
            <w:r w:rsidRPr="007F4D7C">
              <w:rPr>
                <w:rFonts w:cs="B Nazanin" w:hint="cs"/>
                <w:sz w:val="26"/>
                <w:szCs w:val="26"/>
                <w:rtl/>
                <w:lang w:bidi="fa-IR"/>
              </w:rPr>
              <w:t>9</w:t>
            </w:r>
          </w:p>
        </w:tc>
      </w:tr>
      <w:tr w:rsidR="00056694" w:rsidRPr="00FE1D00" w14:paraId="6E47E80A" w14:textId="77777777" w:rsidTr="00587E67">
        <w:trPr>
          <w:jc w:val="center"/>
        </w:trPr>
        <w:tc>
          <w:tcPr>
            <w:tcW w:w="1838" w:type="dxa"/>
          </w:tcPr>
          <w:p w14:paraId="6E47E807" w14:textId="77777777"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808" w14:textId="7211CFAD" w:rsidR="00056694" w:rsidRPr="007F4D7C" w:rsidRDefault="00056694" w:rsidP="00056694">
            <w:pPr>
              <w:rPr>
                <w:rFonts w:cs="B Nazanin"/>
                <w:sz w:val="26"/>
                <w:szCs w:val="26"/>
                <w:lang w:bidi="fa-IR"/>
              </w:rPr>
            </w:pPr>
            <w:r w:rsidRPr="007F4D7C">
              <w:rPr>
                <w:rFonts w:cs="B Nazanin" w:hint="cs"/>
                <w:sz w:val="26"/>
                <w:szCs w:val="26"/>
                <w:rtl/>
                <w:lang w:bidi="fa-IR"/>
              </w:rPr>
              <w:t xml:space="preserve">تعداد موارد تعطیل شده </w:t>
            </w:r>
          </w:p>
        </w:tc>
        <w:tc>
          <w:tcPr>
            <w:tcW w:w="749" w:type="dxa"/>
          </w:tcPr>
          <w:p w14:paraId="6E47E809" w14:textId="77777777" w:rsidR="00056694" w:rsidRPr="007F4D7C" w:rsidRDefault="00056694" w:rsidP="00056694">
            <w:pPr>
              <w:jc w:val="center"/>
              <w:rPr>
                <w:rFonts w:cs="B Nazanin"/>
                <w:sz w:val="26"/>
                <w:szCs w:val="26"/>
                <w:lang w:bidi="fa-IR"/>
              </w:rPr>
            </w:pPr>
            <w:r w:rsidRPr="007F4D7C">
              <w:rPr>
                <w:rFonts w:cs="B Nazanin" w:hint="cs"/>
                <w:sz w:val="26"/>
                <w:szCs w:val="26"/>
                <w:rtl/>
                <w:lang w:bidi="fa-IR"/>
              </w:rPr>
              <w:t>10</w:t>
            </w:r>
          </w:p>
        </w:tc>
      </w:tr>
      <w:tr w:rsidR="00056694" w:rsidRPr="00FE1D00" w14:paraId="6E47E80F" w14:textId="77777777" w:rsidTr="00587E67">
        <w:trPr>
          <w:jc w:val="center"/>
        </w:trPr>
        <w:tc>
          <w:tcPr>
            <w:tcW w:w="1838" w:type="dxa"/>
          </w:tcPr>
          <w:p w14:paraId="6E47E80C" w14:textId="014B7D2C"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80D" w14:textId="68B37C4D" w:rsidR="00056694" w:rsidRPr="007F4D7C" w:rsidRDefault="00056694" w:rsidP="00C36EEC">
            <w:pPr>
              <w:rPr>
                <w:rFonts w:cs="B Nazanin"/>
                <w:sz w:val="26"/>
                <w:szCs w:val="26"/>
                <w:rtl/>
                <w:lang w:bidi="fa-IR"/>
              </w:rPr>
            </w:pPr>
            <w:r w:rsidRPr="007F4D7C">
              <w:rPr>
                <w:rFonts w:cs="B Nazanin" w:hint="cs"/>
                <w:sz w:val="26"/>
                <w:szCs w:val="26"/>
                <w:rtl/>
                <w:lang w:bidi="fa-IR"/>
              </w:rPr>
              <w:t xml:space="preserve">تعداد کلر سنجی از آب </w:t>
            </w:r>
            <w:r w:rsidR="00C36EEC">
              <w:rPr>
                <w:rFonts w:cs="B Nazanin" w:hint="cs"/>
                <w:sz w:val="26"/>
                <w:szCs w:val="26"/>
                <w:rtl/>
                <w:lang w:bidi="fa-IR"/>
              </w:rPr>
              <w:t>آشامیدنی</w:t>
            </w:r>
          </w:p>
        </w:tc>
        <w:tc>
          <w:tcPr>
            <w:tcW w:w="749" w:type="dxa"/>
          </w:tcPr>
          <w:p w14:paraId="6E47E80E" w14:textId="77777777" w:rsidR="00056694" w:rsidRPr="007F4D7C" w:rsidRDefault="00056694" w:rsidP="00056694">
            <w:pPr>
              <w:jc w:val="center"/>
              <w:rPr>
                <w:rFonts w:cs="B Nazanin"/>
                <w:sz w:val="26"/>
                <w:szCs w:val="26"/>
                <w:rtl/>
                <w:lang w:bidi="fa-IR"/>
              </w:rPr>
            </w:pPr>
            <w:r w:rsidRPr="007F4D7C">
              <w:rPr>
                <w:rFonts w:cs="B Nazanin" w:hint="cs"/>
                <w:sz w:val="26"/>
                <w:szCs w:val="26"/>
                <w:rtl/>
                <w:lang w:bidi="fa-IR"/>
              </w:rPr>
              <w:t>11</w:t>
            </w:r>
          </w:p>
        </w:tc>
      </w:tr>
      <w:tr w:rsidR="00056694" w:rsidRPr="00FE1D00" w14:paraId="6E47E814" w14:textId="77777777" w:rsidTr="00587E67">
        <w:trPr>
          <w:jc w:val="center"/>
        </w:trPr>
        <w:tc>
          <w:tcPr>
            <w:tcW w:w="1838" w:type="dxa"/>
          </w:tcPr>
          <w:p w14:paraId="6E47E811" w14:textId="480DB549" w:rsidR="00056694" w:rsidRPr="007F4D7C" w:rsidRDefault="00056694" w:rsidP="00056694">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812" w14:textId="5449D462" w:rsidR="00056694" w:rsidRPr="007F4D7C" w:rsidRDefault="00C36EEC" w:rsidP="00A85AFD">
            <w:pPr>
              <w:rPr>
                <w:rFonts w:cs="B Nazanin"/>
                <w:sz w:val="26"/>
                <w:szCs w:val="26"/>
                <w:rtl/>
                <w:lang w:bidi="fa-IR"/>
              </w:rPr>
            </w:pPr>
            <w:r w:rsidRPr="00C36EEC">
              <w:rPr>
                <w:rFonts w:cs="B Nazanin" w:hint="eastAsia"/>
                <w:sz w:val="26"/>
                <w:szCs w:val="26"/>
                <w:rtl/>
                <w:lang w:bidi="fa-IR"/>
              </w:rPr>
              <w:t>تعداد</w:t>
            </w:r>
            <w:r w:rsidRPr="00C36EEC">
              <w:rPr>
                <w:rFonts w:cs="B Nazanin"/>
                <w:sz w:val="26"/>
                <w:szCs w:val="26"/>
                <w:rtl/>
                <w:lang w:bidi="fa-IR"/>
              </w:rPr>
              <w:t xml:space="preserve"> </w:t>
            </w:r>
            <w:r w:rsidRPr="00C36EEC">
              <w:rPr>
                <w:rFonts w:cs="B Nazanin" w:hint="eastAsia"/>
                <w:sz w:val="26"/>
                <w:szCs w:val="26"/>
                <w:rtl/>
                <w:lang w:bidi="fa-IR"/>
              </w:rPr>
              <w:t>کلر</w:t>
            </w:r>
            <w:r w:rsidRPr="00C36EEC">
              <w:rPr>
                <w:rFonts w:cs="B Nazanin"/>
                <w:sz w:val="26"/>
                <w:szCs w:val="26"/>
                <w:rtl/>
                <w:lang w:bidi="fa-IR"/>
              </w:rPr>
              <w:t xml:space="preserve"> </w:t>
            </w:r>
            <w:r w:rsidRPr="00C36EEC">
              <w:rPr>
                <w:rFonts w:cs="B Nazanin" w:hint="eastAsia"/>
                <w:sz w:val="26"/>
                <w:szCs w:val="26"/>
                <w:rtl/>
                <w:lang w:bidi="fa-IR"/>
              </w:rPr>
              <w:t>آزاد</w:t>
            </w:r>
            <w:r w:rsidRPr="00C36EEC">
              <w:rPr>
                <w:rFonts w:cs="B Nazanin"/>
                <w:sz w:val="26"/>
                <w:szCs w:val="26"/>
                <w:rtl/>
                <w:lang w:bidi="fa-IR"/>
              </w:rPr>
              <w:t xml:space="preserve"> </w:t>
            </w:r>
            <w:r w:rsidRPr="00C36EEC">
              <w:rPr>
                <w:rFonts w:cs="B Nazanin" w:hint="eastAsia"/>
                <w:sz w:val="26"/>
                <w:szCs w:val="26"/>
                <w:rtl/>
                <w:lang w:bidi="fa-IR"/>
              </w:rPr>
              <w:t>باق</w:t>
            </w:r>
            <w:r w:rsidRPr="00C36EEC">
              <w:rPr>
                <w:rFonts w:cs="B Nazanin" w:hint="cs"/>
                <w:sz w:val="26"/>
                <w:szCs w:val="26"/>
                <w:rtl/>
                <w:lang w:bidi="fa-IR"/>
              </w:rPr>
              <w:t>ی</w:t>
            </w:r>
            <w:r w:rsidRPr="00C36EEC">
              <w:rPr>
                <w:rFonts w:cs="B Nazanin" w:hint="eastAsia"/>
                <w:sz w:val="26"/>
                <w:szCs w:val="26"/>
                <w:rtl/>
                <w:lang w:bidi="fa-IR"/>
              </w:rPr>
              <w:t>مانده</w:t>
            </w:r>
            <w:r w:rsidRPr="00C36EEC">
              <w:rPr>
                <w:rFonts w:cs="B Nazanin"/>
                <w:sz w:val="26"/>
                <w:szCs w:val="26"/>
                <w:rtl/>
                <w:lang w:bidi="fa-IR"/>
              </w:rPr>
              <w:t xml:space="preserve"> </w:t>
            </w:r>
            <w:r w:rsidRPr="00C36EEC">
              <w:rPr>
                <w:rFonts w:cs="B Nazanin" w:hint="eastAsia"/>
                <w:sz w:val="26"/>
                <w:szCs w:val="26"/>
                <w:rtl/>
                <w:lang w:bidi="fa-IR"/>
              </w:rPr>
              <w:t>آب</w:t>
            </w:r>
            <w:r w:rsidRPr="00C36EEC">
              <w:rPr>
                <w:rFonts w:cs="B Nazanin"/>
                <w:sz w:val="26"/>
                <w:szCs w:val="26"/>
                <w:rtl/>
                <w:lang w:bidi="fa-IR"/>
              </w:rPr>
              <w:t xml:space="preserve"> </w:t>
            </w:r>
            <w:r w:rsidRPr="00C36EEC">
              <w:rPr>
                <w:rFonts w:cs="B Nazanin" w:hint="eastAsia"/>
                <w:sz w:val="26"/>
                <w:szCs w:val="26"/>
                <w:rtl/>
                <w:lang w:bidi="fa-IR"/>
              </w:rPr>
              <w:t>آشام</w:t>
            </w:r>
            <w:r w:rsidRPr="00C36EEC">
              <w:rPr>
                <w:rFonts w:cs="B Nazanin" w:hint="cs"/>
                <w:sz w:val="26"/>
                <w:szCs w:val="26"/>
                <w:rtl/>
                <w:lang w:bidi="fa-IR"/>
              </w:rPr>
              <w:t>ی</w:t>
            </w:r>
            <w:r w:rsidRPr="00C36EEC">
              <w:rPr>
                <w:rFonts w:cs="B Nazanin" w:hint="eastAsia"/>
                <w:sz w:val="26"/>
                <w:szCs w:val="26"/>
                <w:rtl/>
                <w:lang w:bidi="fa-IR"/>
              </w:rPr>
              <w:t>دن</w:t>
            </w:r>
            <w:r w:rsidRPr="00C36EEC">
              <w:rPr>
                <w:rFonts w:cs="B Nazanin" w:hint="cs"/>
                <w:sz w:val="26"/>
                <w:szCs w:val="26"/>
                <w:rtl/>
                <w:lang w:bidi="fa-IR"/>
              </w:rPr>
              <w:t>ی</w:t>
            </w:r>
            <w:r w:rsidRPr="00C36EEC">
              <w:rPr>
                <w:rFonts w:cs="B Nazanin"/>
                <w:sz w:val="26"/>
                <w:szCs w:val="26"/>
                <w:rtl/>
                <w:lang w:bidi="fa-IR"/>
              </w:rPr>
              <w:t xml:space="preserve"> </w:t>
            </w:r>
            <w:r w:rsidRPr="00C36EEC">
              <w:rPr>
                <w:rFonts w:cs="B Nazanin" w:hint="eastAsia"/>
                <w:sz w:val="26"/>
                <w:szCs w:val="26"/>
                <w:rtl/>
                <w:lang w:bidi="fa-IR"/>
              </w:rPr>
              <w:t>مطابق</w:t>
            </w:r>
            <w:r w:rsidRPr="00C36EEC">
              <w:rPr>
                <w:rFonts w:cs="B Nazanin"/>
                <w:sz w:val="26"/>
                <w:szCs w:val="26"/>
                <w:rtl/>
                <w:lang w:bidi="fa-IR"/>
              </w:rPr>
              <w:t xml:space="preserve"> </w:t>
            </w:r>
            <w:r w:rsidRPr="00C36EEC">
              <w:rPr>
                <w:rFonts w:cs="B Nazanin" w:hint="eastAsia"/>
                <w:sz w:val="26"/>
                <w:szCs w:val="26"/>
                <w:rtl/>
                <w:lang w:bidi="fa-IR"/>
              </w:rPr>
              <w:t>استاندارد</w:t>
            </w:r>
          </w:p>
        </w:tc>
        <w:tc>
          <w:tcPr>
            <w:tcW w:w="749" w:type="dxa"/>
          </w:tcPr>
          <w:p w14:paraId="6E47E813" w14:textId="4F4BE013" w:rsidR="00056694" w:rsidRPr="007F4D7C" w:rsidRDefault="00056694" w:rsidP="00056694">
            <w:pPr>
              <w:jc w:val="center"/>
              <w:rPr>
                <w:rFonts w:cs="B Nazanin"/>
                <w:sz w:val="26"/>
                <w:szCs w:val="26"/>
                <w:rtl/>
                <w:lang w:bidi="fa-IR"/>
              </w:rPr>
            </w:pPr>
            <w:r w:rsidRPr="007F4D7C">
              <w:rPr>
                <w:rFonts w:cs="B Nazanin" w:hint="cs"/>
                <w:sz w:val="26"/>
                <w:szCs w:val="26"/>
                <w:rtl/>
                <w:lang w:bidi="fa-IR"/>
              </w:rPr>
              <w:t>12</w:t>
            </w:r>
          </w:p>
        </w:tc>
      </w:tr>
      <w:tr w:rsidR="00A85AFD" w:rsidRPr="00FE1D00" w14:paraId="565113F7" w14:textId="77777777" w:rsidTr="00587E67">
        <w:trPr>
          <w:jc w:val="center"/>
        </w:trPr>
        <w:tc>
          <w:tcPr>
            <w:tcW w:w="1838" w:type="dxa"/>
          </w:tcPr>
          <w:p w14:paraId="59D72ED1" w14:textId="77777777" w:rsidR="00A85AFD" w:rsidRPr="007F4D7C" w:rsidRDefault="00A85AFD" w:rsidP="00A85AFD">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2F2BFD0A" w14:textId="4E95118B" w:rsidR="00A85AFD" w:rsidRPr="007F4D7C" w:rsidRDefault="00C36EEC" w:rsidP="00A85AFD">
            <w:pPr>
              <w:rPr>
                <w:rFonts w:cs="B Nazanin"/>
                <w:sz w:val="26"/>
                <w:szCs w:val="26"/>
                <w:rtl/>
                <w:lang w:bidi="fa-IR"/>
              </w:rPr>
            </w:pPr>
            <w:r w:rsidRPr="00C36EEC">
              <w:rPr>
                <w:rFonts w:cs="B Nazanin" w:hint="eastAsia"/>
                <w:sz w:val="26"/>
                <w:szCs w:val="26"/>
                <w:rtl/>
                <w:lang w:bidi="fa-IR"/>
              </w:rPr>
              <w:t>تعداد</w:t>
            </w:r>
            <w:r w:rsidRPr="00C36EEC">
              <w:rPr>
                <w:rFonts w:cs="B Nazanin"/>
                <w:sz w:val="26"/>
                <w:szCs w:val="26"/>
                <w:rtl/>
                <w:lang w:bidi="fa-IR"/>
              </w:rPr>
              <w:t xml:space="preserve"> </w:t>
            </w:r>
            <w:r w:rsidRPr="00C36EEC">
              <w:rPr>
                <w:rFonts w:cs="B Nazanin" w:hint="eastAsia"/>
                <w:sz w:val="26"/>
                <w:szCs w:val="26"/>
                <w:rtl/>
                <w:lang w:bidi="fa-IR"/>
              </w:rPr>
              <w:t>کلر</w:t>
            </w:r>
            <w:r w:rsidRPr="00C36EEC">
              <w:rPr>
                <w:rFonts w:cs="B Nazanin"/>
                <w:sz w:val="26"/>
                <w:szCs w:val="26"/>
                <w:rtl/>
                <w:lang w:bidi="fa-IR"/>
              </w:rPr>
              <w:t xml:space="preserve"> </w:t>
            </w:r>
            <w:r w:rsidRPr="00C36EEC">
              <w:rPr>
                <w:rFonts w:cs="B Nazanin" w:hint="eastAsia"/>
                <w:sz w:val="26"/>
                <w:szCs w:val="26"/>
                <w:rtl/>
                <w:lang w:bidi="fa-IR"/>
              </w:rPr>
              <w:t>آزاد</w:t>
            </w:r>
            <w:r w:rsidRPr="00C36EEC">
              <w:rPr>
                <w:rFonts w:cs="B Nazanin"/>
                <w:sz w:val="26"/>
                <w:szCs w:val="26"/>
                <w:rtl/>
                <w:lang w:bidi="fa-IR"/>
              </w:rPr>
              <w:t xml:space="preserve"> </w:t>
            </w:r>
            <w:r w:rsidRPr="00C36EEC">
              <w:rPr>
                <w:rFonts w:cs="B Nazanin" w:hint="eastAsia"/>
                <w:sz w:val="26"/>
                <w:szCs w:val="26"/>
                <w:rtl/>
                <w:lang w:bidi="fa-IR"/>
              </w:rPr>
              <w:t>باق</w:t>
            </w:r>
            <w:r w:rsidRPr="00C36EEC">
              <w:rPr>
                <w:rFonts w:cs="B Nazanin" w:hint="cs"/>
                <w:sz w:val="26"/>
                <w:szCs w:val="26"/>
                <w:rtl/>
                <w:lang w:bidi="fa-IR"/>
              </w:rPr>
              <w:t>ی</w:t>
            </w:r>
            <w:r w:rsidRPr="00C36EEC">
              <w:rPr>
                <w:rFonts w:cs="B Nazanin" w:hint="eastAsia"/>
                <w:sz w:val="26"/>
                <w:szCs w:val="26"/>
                <w:rtl/>
                <w:lang w:bidi="fa-IR"/>
              </w:rPr>
              <w:t>مانده</w:t>
            </w:r>
            <w:r w:rsidRPr="00C36EEC">
              <w:rPr>
                <w:rFonts w:cs="B Nazanin"/>
                <w:sz w:val="26"/>
                <w:szCs w:val="26"/>
                <w:rtl/>
                <w:lang w:bidi="fa-IR"/>
              </w:rPr>
              <w:t xml:space="preserve"> </w:t>
            </w:r>
            <w:r w:rsidRPr="00C36EEC">
              <w:rPr>
                <w:rFonts w:cs="B Nazanin" w:hint="eastAsia"/>
                <w:sz w:val="26"/>
                <w:szCs w:val="26"/>
                <w:rtl/>
                <w:lang w:bidi="fa-IR"/>
              </w:rPr>
              <w:t>آب</w:t>
            </w:r>
            <w:r w:rsidRPr="00C36EEC">
              <w:rPr>
                <w:rFonts w:cs="B Nazanin"/>
                <w:sz w:val="26"/>
                <w:szCs w:val="26"/>
                <w:rtl/>
                <w:lang w:bidi="fa-IR"/>
              </w:rPr>
              <w:t xml:space="preserve"> </w:t>
            </w:r>
            <w:r w:rsidRPr="00C36EEC">
              <w:rPr>
                <w:rFonts w:cs="B Nazanin" w:hint="eastAsia"/>
                <w:sz w:val="26"/>
                <w:szCs w:val="26"/>
                <w:rtl/>
                <w:lang w:bidi="fa-IR"/>
              </w:rPr>
              <w:t>آشام</w:t>
            </w:r>
            <w:r w:rsidRPr="00C36EEC">
              <w:rPr>
                <w:rFonts w:cs="B Nazanin" w:hint="cs"/>
                <w:sz w:val="26"/>
                <w:szCs w:val="26"/>
                <w:rtl/>
                <w:lang w:bidi="fa-IR"/>
              </w:rPr>
              <w:t>ی</w:t>
            </w:r>
            <w:r w:rsidRPr="00C36EEC">
              <w:rPr>
                <w:rFonts w:cs="B Nazanin" w:hint="eastAsia"/>
                <w:sz w:val="26"/>
                <w:szCs w:val="26"/>
                <w:rtl/>
                <w:lang w:bidi="fa-IR"/>
              </w:rPr>
              <w:t>دن</w:t>
            </w:r>
            <w:r w:rsidRPr="00C36EEC">
              <w:rPr>
                <w:rFonts w:cs="B Nazanin" w:hint="cs"/>
                <w:sz w:val="26"/>
                <w:szCs w:val="26"/>
                <w:rtl/>
                <w:lang w:bidi="fa-IR"/>
              </w:rPr>
              <w:t>ی</w:t>
            </w:r>
            <w:r w:rsidRPr="00C36EEC">
              <w:rPr>
                <w:rFonts w:cs="B Nazanin"/>
                <w:sz w:val="26"/>
                <w:szCs w:val="26"/>
                <w:rtl/>
                <w:lang w:bidi="fa-IR"/>
              </w:rPr>
              <w:t xml:space="preserve"> </w:t>
            </w:r>
            <w:r w:rsidRPr="00C36EEC">
              <w:rPr>
                <w:rFonts w:cs="B Nazanin" w:hint="eastAsia"/>
                <w:sz w:val="26"/>
                <w:szCs w:val="26"/>
                <w:rtl/>
                <w:lang w:bidi="fa-IR"/>
              </w:rPr>
              <w:t>صفر</w:t>
            </w:r>
          </w:p>
        </w:tc>
        <w:tc>
          <w:tcPr>
            <w:tcW w:w="749" w:type="dxa"/>
          </w:tcPr>
          <w:p w14:paraId="45973ECD" w14:textId="67D417CC" w:rsidR="00A85AFD" w:rsidRPr="007F4D7C" w:rsidRDefault="00A85AFD" w:rsidP="00A85AFD">
            <w:pPr>
              <w:jc w:val="center"/>
              <w:rPr>
                <w:rFonts w:cs="B Nazanin"/>
                <w:sz w:val="26"/>
                <w:szCs w:val="26"/>
                <w:rtl/>
                <w:lang w:bidi="fa-IR"/>
              </w:rPr>
            </w:pPr>
            <w:r w:rsidRPr="007F4D7C">
              <w:rPr>
                <w:rFonts w:cs="B Nazanin" w:hint="cs"/>
                <w:sz w:val="26"/>
                <w:szCs w:val="26"/>
                <w:rtl/>
                <w:lang w:bidi="fa-IR"/>
              </w:rPr>
              <w:t>13</w:t>
            </w:r>
          </w:p>
        </w:tc>
      </w:tr>
      <w:tr w:rsidR="00A85AFD" w:rsidRPr="00FE1D00" w14:paraId="6E47E819" w14:textId="77777777" w:rsidTr="00587E67">
        <w:trPr>
          <w:jc w:val="center"/>
        </w:trPr>
        <w:tc>
          <w:tcPr>
            <w:tcW w:w="1838" w:type="dxa"/>
          </w:tcPr>
          <w:p w14:paraId="6E47E816" w14:textId="50F0831E" w:rsidR="00A85AFD" w:rsidRPr="007F4D7C" w:rsidRDefault="00A85AFD" w:rsidP="00A85AFD">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817" w14:textId="14A75C54" w:rsidR="00A85AFD" w:rsidRPr="007F4D7C" w:rsidRDefault="00A85AFD" w:rsidP="009F0D4B">
            <w:pPr>
              <w:rPr>
                <w:rFonts w:cs="B Nazanin"/>
                <w:sz w:val="26"/>
                <w:szCs w:val="26"/>
                <w:rtl/>
                <w:lang w:bidi="fa-IR"/>
              </w:rPr>
            </w:pPr>
            <w:r w:rsidRPr="007F4D7C">
              <w:rPr>
                <w:rFonts w:cs="B Nazanin" w:hint="cs"/>
                <w:sz w:val="26"/>
                <w:szCs w:val="26"/>
                <w:rtl/>
                <w:lang w:bidi="fa-IR"/>
              </w:rPr>
              <w:t xml:space="preserve">تعداد نمونه برداری </w:t>
            </w:r>
            <w:r w:rsidR="003A6CD2">
              <w:rPr>
                <w:rFonts w:cs="B Nazanin" w:hint="cs"/>
                <w:sz w:val="26"/>
                <w:szCs w:val="26"/>
                <w:rtl/>
                <w:lang w:bidi="fa-IR"/>
              </w:rPr>
              <w:t xml:space="preserve">میکروبی </w:t>
            </w:r>
            <w:r w:rsidRPr="007F4D7C">
              <w:rPr>
                <w:rFonts w:cs="B Nazanin" w:hint="cs"/>
                <w:sz w:val="26"/>
                <w:szCs w:val="26"/>
                <w:rtl/>
                <w:lang w:bidi="fa-IR"/>
              </w:rPr>
              <w:t xml:space="preserve">آب </w:t>
            </w:r>
            <w:r w:rsidR="009F0D4B">
              <w:rPr>
                <w:rFonts w:cs="B Nazanin" w:hint="cs"/>
                <w:sz w:val="26"/>
                <w:szCs w:val="26"/>
                <w:rtl/>
                <w:lang w:bidi="fa-IR"/>
              </w:rPr>
              <w:t>آشامیدنی</w:t>
            </w:r>
          </w:p>
        </w:tc>
        <w:tc>
          <w:tcPr>
            <w:tcW w:w="749" w:type="dxa"/>
          </w:tcPr>
          <w:p w14:paraId="6E47E818" w14:textId="330EBF46" w:rsidR="00A85AFD" w:rsidRPr="007F4D7C" w:rsidRDefault="00A85AFD" w:rsidP="00A85AFD">
            <w:pPr>
              <w:jc w:val="center"/>
              <w:rPr>
                <w:rFonts w:cs="B Nazanin"/>
                <w:sz w:val="26"/>
                <w:szCs w:val="26"/>
                <w:rtl/>
                <w:lang w:bidi="fa-IR"/>
              </w:rPr>
            </w:pPr>
            <w:r w:rsidRPr="007F4D7C">
              <w:rPr>
                <w:rFonts w:cs="B Nazanin" w:hint="cs"/>
                <w:sz w:val="26"/>
                <w:szCs w:val="26"/>
                <w:rtl/>
                <w:lang w:bidi="fa-IR"/>
              </w:rPr>
              <w:t>14</w:t>
            </w:r>
          </w:p>
        </w:tc>
      </w:tr>
      <w:tr w:rsidR="00A85AFD" w:rsidRPr="00FE1D00" w14:paraId="6E47E81E" w14:textId="77777777" w:rsidTr="00587E67">
        <w:trPr>
          <w:jc w:val="center"/>
        </w:trPr>
        <w:tc>
          <w:tcPr>
            <w:tcW w:w="1838" w:type="dxa"/>
          </w:tcPr>
          <w:p w14:paraId="6E47E81B" w14:textId="77777777" w:rsidR="00A85AFD" w:rsidRPr="007F4D7C" w:rsidRDefault="00A85AFD" w:rsidP="00A85AFD">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E47E81C" w14:textId="1D5AF0A8" w:rsidR="00A85AFD" w:rsidRPr="007F4D7C" w:rsidRDefault="00A85AFD" w:rsidP="009F0D4B">
            <w:pPr>
              <w:rPr>
                <w:rFonts w:cs="B Nazanin"/>
                <w:sz w:val="26"/>
                <w:szCs w:val="26"/>
                <w:rtl/>
                <w:lang w:bidi="fa-IR"/>
              </w:rPr>
            </w:pPr>
            <w:r w:rsidRPr="007F4D7C">
              <w:rPr>
                <w:rFonts w:cs="B Nazanin" w:hint="cs"/>
                <w:sz w:val="26"/>
                <w:szCs w:val="26"/>
                <w:rtl/>
                <w:lang w:bidi="fa-IR"/>
              </w:rPr>
              <w:t>تعداد نمونه برداری</w:t>
            </w:r>
            <w:r w:rsidR="003A6CD2">
              <w:rPr>
                <w:rFonts w:cs="B Nazanin" w:hint="cs"/>
                <w:sz w:val="26"/>
                <w:szCs w:val="26"/>
                <w:rtl/>
                <w:lang w:bidi="fa-IR"/>
              </w:rPr>
              <w:t xml:space="preserve"> میکروبی</w:t>
            </w:r>
            <w:r w:rsidRPr="007F4D7C">
              <w:rPr>
                <w:rFonts w:cs="B Nazanin" w:hint="cs"/>
                <w:sz w:val="26"/>
                <w:szCs w:val="26"/>
                <w:rtl/>
                <w:lang w:bidi="fa-IR"/>
              </w:rPr>
              <w:t xml:space="preserve"> آب </w:t>
            </w:r>
            <w:r w:rsidR="009F0D4B">
              <w:rPr>
                <w:rFonts w:cs="B Nazanin" w:hint="cs"/>
                <w:sz w:val="26"/>
                <w:szCs w:val="26"/>
                <w:rtl/>
                <w:lang w:bidi="fa-IR"/>
              </w:rPr>
              <w:t xml:space="preserve">آشامیدنی </w:t>
            </w:r>
            <w:r w:rsidR="003A6CD2">
              <w:rPr>
                <w:rFonts w:cs="B Nazanin" w:hint="cs"/>
                <w:sz w:val="26"/>
                <w:szCs w:val="26"/>
                <w:rtl/>
                <w:lang w:bidi="fa-IR"/>
              </w:rPr>
              <w:t>مغایر استاندارد</w:t>
            </w:r>
          </w:p>
        </w:tc>
        <w:tc>
          <w:tcPr>
            <w:tcW w:w="749" w:type="dxa"/>
          </w:tcPr>
          <w:p w14:paraId="6E47E81D" w14:textId="616C5942" w:rsidR="00A85AFD" w:rsidRPr="007F4D7C" w:rsidRDefault="00A85AFD" w:rsidP="00A85AFD">
            <w:pPr>
              <w:jc w:val="center"/>
              <w:rPr>
                <w:rFonts w:cs="B Nazanin"/>
                <w:sz w:val="26"/>
                <w:szCs w:val="26"/>
                <w:rtl/>
                <w:lang w:bidi="fa-IR"/>
              </w:rPr>
            </w:pPr>
            <w:r w:rsidRPr="007F4D7C">
              <w:rPr>
                <w:rFonts w:cs="B Nazanin" w:hint="cs"/>
                <w:sz w:val="26"/>
                <w:szCs w:val="26"/>
                <w:rtl/>
                <w:lang w:bidi="fa-IR"/>
              </w:rPr>
              <w:t>15</w:t>
            </w:r>
          </w:p>
        </w:tc>
      </w:tr>
      <w:tr w:rsidR="00A85AFD" w:rsidRPr="00FE1D00" w14:paraId="025CE20A" w14:textId="77777777" w:rsidTr="00587E67">
        <w:trPr>
          <w:jc w:val="center"/>
        </w:trPr>
        <w:tc>
          <w:tcPr>
            <w:tcW w:w="1838" w:type="dxa"/>
          </w:tcPr>
          <w:p w14:paraId="44B001E9" w14:textId="77777777" w:rsidR="00A85AFD" w:rsidRPr="007F4D7C" w:rsidRDefault="00A85AFD" w:rsidP="00A85AFD">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2F462BE6" w14:textId="213A2E48" w:rsidR="00A85AFD" w:rsidRPr="007F4D7C" w:rsidRDefault="00A85AFD" w:rsidP="00A85AFD">
            <w:pPr>
              <w:rPr>
                <w:rFonts w:cs="B Nazanin"/>
                <w:sz w:val="26"/>
                <w:szCs w:val="26"/>
                <w:rtl/>
                <w:lang w:bidi="fa-IR"/>
              </w:rPr>
            </w:pPr>
            <w:r w:rsidRPr="007F4D7C">
              <w:rPr>
                <w:rFonts w:cs="B Nazanin" w:hint="cs"/>
                <w:sz w:val="26"/>
                <w:szCs w:val="26"/>
                <w:rtl/>
                <w:lang w:bidi="fa-IR"/>
              </w:rPr>
              <w:t>تعداد نمونه برداری مواد غذایی</w:t>
            </w:r>
          </w:p>
        </w:tc>
        <w:tc>
          <w:tcPr>
            <w:tcW w:w="749" w:type="dxa"/>
          </w:tcPr>
          <w:p w14:paraId="320EF1BE" w14:textId="3737D719" w:rsidR="00A85AFD" w:rsidRPr="007F4D7C" w:rsidRDefault="00A85AFD" w:rsidP="00A85AFD">
            <w:pPr>
              <w:jc w:val="center"/>
              <w:rPr>
                <w:rFonts w:cs="B Nazanin"/>
                <w:sz w:val="26"/>
                <w:szCs w:val="26"/>
                <w:rtl/>
                <w:lang w:bidi="fa-IR"/>
              </w:rPr>
            </w:pPr>
            <w:r w:rsidRPr="007F4D7C">
              <w:rPr>
                <w:rFonts w:cs="B Nazanin" w:hint="cs"/>
                <w:sz w:val="26"/>
                <w:szCs w:val="26"/>
                <w:rtl/>
                <w:lang w:bidi="fa-IR"/>
              </w:rPr>
              <w:t>16</w:t>
            </w:r>
          </w:p>
        </w:tc>
      </w:tr>
      <w:tr w:rsidR="00A85AFD" w:rsidRPr="00FE1D00" w14:paraId="1FB5ACFF" w14:textId="77777777" w:rsidTr="00587E67">
        <w:trPr>
          <w:jc w:val="center"/>
        </w:trPr>
        <w:tc>
          <w:tcPr>
            <w:tcW w:w="1838" w:type="dxa"/>
          </w:tcPr>
          <w:p w14:paraId="2B1755E5" w14:textId="77777777" w:rsidR="00A85AFD" w:rsidRPr="007F4D7C" w:rsidRDefault="00A85AFD" w:rsidP="00A85AFD">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3947054A" w14:textId="13A3E4E5" w:rsidR="00A85AFD" w:rsidRPr="007F4D7C" w:rsidRDefault="00A85AFD" w:rsidP="00866A8A">
            <w:pPr>
              <w:rPr>
                <w:rFonts w:cs="B Nazanin"/>
                <w:sz w:val="26"/>
                <w:szCs w:val="26"/>
                <w:rtl/>
                <w:lang w:bidi="fa-IR"/>
              </w:rPr>
            </w:pPr>
            <w:r w:rsidRPr="007F4D7C">
              <w:rPr>
                <w:rFonts w:cs="B Nazanin" w:hint="cs"/>
                <w:sz w:val="26"/>
                <w:szCs w:val="26"/>
                <w:rtl/>
                <w:lang w:bidi="fa-IR"/>
              </w:rPr>
              <w:t xml:space="preserve">تعداد نمونه برداری مواد غذایی </w:t>
            </w:r>
            <w:r w:rsidR="00866A8A">
              <w:rPr>
                <w:rFonts w:cs="B Nazanin" w:hint="cs"/>
                <w:sz w:val="26"/>
                <w:szCs w:val="26"/>
                <w:rtl/>
                <w:lang w:bidi="fa-IR"/>
              </w:rPr>
              <w:t>مغایر استاندارد</w:t>
            </w:r>
          </w:p>
        </w:tc>
        <w:tc>
          <w:tcPr>
            <w:tcW w:w="749" w:type="dxa"/>
          </w:tcPr>
          <w:p w14:paraId="74A2AC37" w14:textId="604F64F6" w:rsidR="00A85AFD" w:rsidRPr="007F4D7C" w:rsidRDefault="00A85AFD" w:rsidP="00A85AFD">
            <w:pPr>
              <w:jc w:val="center"/>
              <w:rPr>
                <w:rFonts w:cs="B Nazanin"/>
                <w:sz w:val="26"/>
                <w:szCs w:val="26"/>
                <w:rtl/>
                <w:lang w:bidi="fa-IR"/>
              </w:rPr>
            </w:pPr>
            <w:r w:rsidRPr="007F4D7C">
              <w:rPr>
                <w:rFonts w:cs="B Nazanin" w:hint="cs"/>
                <w:sz w:val="26"/>
                <w:szCs w:val="26"/>
                <w:rtl/>
                <w:lang w:bidi="fa-IR"/>
              </w:rPr>
              <w:t>17</w:t>
            </w:r>
          </w:p>
        </w:tc>
      </w:tr>
      <w:tr w:rsidR="00A85AFD" w:rsidRPr="00FE1D00" w14:paraId="071AD1F4" w14:textId="77777777" w:rsidTr="00587E67">
        <w:trPr>
          <w:jc w:val="center"/>
        </w:trPr>
        <w:tc>
          <w:tcPr>
            <w:tcW w:w="1838" w:type="dxa"/>
          </w:tcPr>
          <w:p w14:paraId="5BB27754" w14:textId="77777777" w:rsidR="00A85AFD" w:rsidRPr="007F4D7C" w:rsidRDefault="00A85AFD" w:rsidP="00A85AFD">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6898AE5A" w14:textId="4E5AE2F1" w:rsidR="00A85AFD" w:rsidRPr="007F4D7C" w:rsidRDefault="00A85AFD" w:rsidP="00A85AFD">
            <w:pPr>
              <w:rPr>
                <w:rFonts w:cs="B Nazanin"/>
                <w:sz w:val="26"/>
                <w:szCs w:val="26"/>
                <w:rtl/>
                <w:lang w:bidi="fa-IR"/>
              </w:rPr>
            </w:pPr>
            <w:r w:rsidRPr="007F4D7C">
              <w:rPr>
                <w:rFonts w:cs="B Nazanin" w:hint="cs"/>
                <w:sz w:val="26"/>
                <w:szCs w:val="26"/>
                <w:rtl/>
                <w:lang w:bidi="fa-IR"/>
              </w:rPr>
              <w:t>تعداد موارد سنجش با تجهیزات پرتابل بازرسی</w:t>
            </w:r>
          </w:p>
        </w:tc>
        <w:tc>
          <w:tcPr>
            <w:tcW w:w="749" w:type="dxa"/>
            <w:tcBorders>
              <w:bottom w:val="single" w:sz="4" w:space="0" w:color="auto"/>
            </w:tcBorders>
          </w:tcPr>
          <w:p w14:paraId="44658E8F" w14:textId="384915F5" w:rsidR="00A85AFD" w:rsidRPr="007F4D7C" w:rsidRDefault="00A85AFD" w:rsidP="00A85AFD">
            <w:pPr>
              <w:jc w:val="center"/>
              <w:rPr>
                <w:rFonts w:cs="B Nazanin"/>
                <w:sz w:val="26"/>
                <w:szCs w:val="26"/>
                <w:rtl/>
                <w:lang w:bidi="fa-IR"/>
              </w:rPr>
            </w:pPr>
            <w:r w:rsidRPr="007F4D7C">
              <w:rPr>
                <w:rFonts w:cs="B Nazanin" w:hint="cs"/>
                <w:sz w:val="26"/>
                <w:szCs w:val="26"/>
                <w:rtl/>
                <w:lang w:bidi="fa-IR"/>
              </w:rPr>
              <w:t>18</w:t>
            </w:r>
          </w:p>
        </w:tc>
      </w:tr>
      <w:tr w:rsidR="00A85AFD" w:rsidRPr="00FE1D00" w14:paraId="552BD86E" w14:textId="77777777" w:rsidTr="00587E67">
        <w:trPr>
          <w:jc w:val="center"/>
        </w:trPr>
        <w:tc>
          <w:tcPr>
            <w:tcW w:w="1838" w:type="dxa"/>
          </w:tcPr>
          <w:p w14:paraId="18E21FF5" w14:textId="77777777" w:rsidR="00A85AFD" w:rsidRPr="007F4D7C" w:rsidRDefault="00A85AFD" w:rsidP="00A85AFD">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35F0ACCE" w14:textId="0FC11AE9" w:rsidR="00A85AFD" w:rsidRPr="007F4D7C" w:rsidRDefault="00A85AFD" w:rsidP="00A85AFD">
            <w:pPr>
              <w:rPr>
                <w:rFonts w:cs="B Nazanin"/>
                <w:sz w:val="26"/>
                <w:szCs w:val="26"/>
                <w:rtl/>
                <w:lang w:bidi="fa-IR"/>
              </w:rPr>
            </w:pPr>
            <w:r w:rsidRPr="007F4D7C">
              <w:rPr>
                <w:rFonts w:cs="B Nazanin" w:hint="cs"/>
                <w:sz w:val="26"/>
                <w:szCs w:val="26"/>
                <w:rtl/>
                <w:lang w:bidi="fa-IR"/>
              </w:rPr>
              <w:t xml:space="preserve">تعداد موارد سنجش پرتابل با نتیجه مطابق استاندارد مربوطه </w:t>
            </w:r>
          </w:p>
        </w:tc>
        <w:tc>
          <w:tcPr>
            <w:tcW w:w="749" w:type="dxa"/>
            <w:tcBorders>
              <w:top w:val="single" w:sz="4" w:space="0" w:color="auto"/>
              <w:bottom w:val="single" w:sz="4" w:space="0" w:color="auto"/>
            </w:tcBorders>
          </w:tcPr>
          <w:p w14:paraId="6D223A84" w14:textId="255D6094" w:rsidR="00A85AFD" w:rsidRPr="007F4D7C" w:rsidRDefault="00A85AFD" w:rsidP="00A85AFD">
            <w:pPr>
              <w:jc w:val="center"/>
              <w:rPr>
                <w:rFonts w:cs="B Nazanin"/>
                <w:sz w:val="26"/>
                <w:szCs w:val="26"/>
                <w:rtl/>
                <w:lang w:bidi="fa-IR"/>
              </w:rPr>
            </w:pPr>
            <w:r w:rsidRPr="007F4D7C">
              <w:rPr>
                <w:rFonts w:cs="B Nazanin" w:hint="cs"/>
                <w:sz w:val="26"/>
                <w:szCs w:val="26"/>
                <w:rtl/>
                <w:lang w:bidi="fa-IR"/>
              </w:rPr>
              <w:t>19</w:t>
            </w:r>
          </w:p>
        </w:tc>
      </w:tr>
      <w:tr w:rsidR="00A85AFD" w:rsidRPr="00FE1D00" w14:paraId="1C72E175" w14:textId="77777777" w:rsidTr="00587E67">
        <w:trPr>
          <w:jc w:val="center"/>
        </w:trPr>
        <w:tc>
          <w:tcPr>
            <w:tcW w:w="1838" w:type="dxa"/>
          </w:tcPr>
          <w:p w14:paraId="4E7427DE" w14:textId="77777777" w:rsidR="00A85AFD" w:rsidRPr="007F4D7C" w:rsidRDefault="00A85AFD" w:rsidP="00A85AFD">
            <w:pPr>
              <w:jc w:val="right"/>
              <w:rPr>
                <w:rFonts w:cs="B Nazanin"/>
                <w:sz w:val="26"/>
                <w:szCs w:val="26"/>
                <w:lang w:bidi="fa-IR"/>
              </w:rPr>
            </w:pPr>
          </w:p>
        </w:tc>
        <w:tc>
          <w:tcPr>
            <w:tcW w:w="7229" w:type="dxa"/>
            <w:tcBorders>
              <w:top w:val="nil"/>
              <w:left w:val="single" w:sz="4" w:space="0" w:color="auto"/>
              <w:bottom w:val="single" w:sz="4" w:space="0" w:color="auto"/>
              <w:right w:val="single" w:sz="4" w:space="0" w:color="auto"/>
            </w:tcBorders>
            <w:shd w:val="clear" w:color="auto" w:fill="auto"/>
            <w:vAlign w:val="center"/>
          </w:tcPr>
          <w:p w14:paraId="592A4930" w14:textId="56244334" w:rsidR="00A85AFD" w:rsidRPr="007F4D7C" w:rsidRDefault="00A85AFD" w:rsidP="00A85AFD">
            <w:pPr>
              <w:rPr>
                <w:rFonts w:cs="B Nazanin"/>
                <w:sz w:val="26"/>
                <w:szCs w:val="26"/>
                <w:rtl/>
                <w:lang w:bidi="fa-IR"/>
              </w:rPr>
            </w:pPr>
            <w:r w:rsidRPr="007F4D7C">
              <w:rPr>
                <w:rFonts w:cs="B Nazanin" w:hint="cs"/>
                <w:sz w:val="26"/>
                <w:szCs w:val="26"/>
                <w:rtl/>
                <w:lang w:bidi="fa-IR"/>
              </w:rPr>
              <w:t>مقدار مواد غذایی و آشامیدنی</w:t>
            </w:r>
            <w:r>
              <w:rPr>
                <w:rFonts w:cs="B Nazanin" w:hint="cs"/>
                <w:sz w:val="26"/>
                <w:szCs w:val="26"/>
                <w:rtl/>
                <w:lang w:bidi="fa-IR"/>
              </w:rPr>
              <w:t xml:space="preserve"> معدوم</w:t>
            </w:r>
            <w:r w:rsidRPr="007F4D7C">
              <w:rPr>
                <w:rFonts w:cs="B Nazanin" w:hint="cs"/>
                <w:sz w:val="26"/>
                <w:szCs w:val="26"/>
                <w:rtl/>
                <w:lang w:bidi="fa-IR"/>
              </w:rPr>
              <w:t xml:space="preserve"> خارج شده از سطح عرضه و مصرف(کیلوگرم/لیتر)</w:t>
            </w:r>
            <w:r w:rsidRPr="007F4D7C">
              <w:rPr>
                <w:rFonts w:cs="B Nazanin" w:hint="cs"/>
                <w:sz w:val="26"/>
                <w:szCs w:val="26"/>
                <w:lang w:bidi="fa-IR"/>
              </w:rPr>
              <w:sym w:font="Wingdings 2" w:char="F0F5"/>
            </w:r>
          </w:p>
        </w:tc>
        <w:tc>
          <w:tcPr>
            <w:tcW w:w="749" w:type="dxa"/>
            <w:tcBorders>
              <w:top w:val="single" w:sz="4" w:space="0" w:color="auto"/>
              <w:bottom w:val="single" w:sz="4" w:space="0" w:color="auto"/>
            </w:tcBorders>
          </w:tcPr>
          <w:p w14:paraId="46469299" w14:textId="1CB3E31E" w:rsidR="00A85AFD" w:rsidRPr="007F4D7C" w:rsidRDefault="000251A3" w:rsidP="00A85AFD">
            <w:pPr>
              <w:jc w:val="center"/>
              <w:rPr>
                <w:rFonts w:cs="B Nazanin"/>
                <w:sz w:val="26"/>
                <w:szCs w:val="26"/>
                <w:rtl/>
                <w:lang w:bidi="fa-IR"/>
              </w:rPr>
            </w:pPr>
            <w:r>
              <w:rPr>
                <w:rFonts w:cs="B Nazanin" w:hint="cs"/>
                <w:sz w:val="26"/>
                <w:szCs w:val="26"/>
                <w:rtl/>
                <w:lang w:bidi="fa-IR"/>
              </w:rPr>
              <w:t>20</w:t>
            </w:r>
          </w:p>
        </w:tc>
      </w:tr>
    </w:tbl>
    <w:p w14:paraId="48FFF4BE" w14:textId="77777777" w:rsidR="0082020F" w:rsidRPr="0082020F" w:rsidRDefault="0082020F" w:rsidP="000E06E8">
      <w:pPr>
        <w:spacing w:after="0"/>
        <w:jc w:val="center"/>
        <w:rPr>
          <w:rFonts w:cs="B Nazanin"/>
          <w:sz w:val="18"/>
          <w:szCs w:val="18"/>
          <w:rtl/>
          <w:lang w:bidi="fa-IR"/>
        </w:rPr>
      </w:pPr>
    </w:p>
    <w:p w14:paraId="6E47E820" w14:textId="590E189B" w:rsidR="001565E3" w:rsidRPr="007F4D7C" w:rsidRDefault="002C4D67" w:rsidP="000E06E8">
      <w:pPr>
        <w:spacing w:after="0"/>
        <w:jc w:val="center"/>
        <w:rPr>
          <w:rFonts w:cs="B Nazanin"/>
          <w:sz w:val="26"/>
          <w:szCs w:val="26"/>
          <w:rtl/>
          <w:lang w:bidi="fa-IR"/>
        </w:rPr>
      </w:pPr>
      <w:r w:rsidRPr="00B15DED">
        <w:rPr>
          <w:rFonts w:cs="B Nazanin" w:hint="cs"/>
          <w:sz w:val="24"/>
          <w:szCs w:val="24"/>
          <w:lang w:bidi="fa-IR"/>
        </w:rPr>
        <w:sym w:font="Wingdings 2" w:char="F0F5"/>
      </w:r>
      <w:r w:rsidRPr="00B15DED">
        <w:rPr>
          <w:rFonts w:cs="B Nazanin" w:hint="cs"/>
          <w:sz w:val="24"/>
          <w:szCs w:val="24"/>
          <w:rtl/>
          <w:lang w:bidi="fa-IR"/>
        </w:rPr>
        <w:t xml:space="preserve">  </w:t>
      </w:r>
      <w:r w:rsidR="001565E3" w:rsidRPr="007F4D7C">
        <w:rPr>
          <w:rFonts w:cs="B Nazanin" w:hint="cs"/>
          <w:sz w:val="26"/>
          <w:szCs w:val="26"/>
          <w:rtl/>
          <w:lang w:bidi="fa-IR"/>
        </w:rPr>
        <w:t>نوع بیشترین مواد غذایی معدوم شده یا خارج شده از سطح عرضه یا مصرف با وزن در جدول زیر آورده شود .</w:t>
      </w:r>
    </w:p>
    <w:tbl>
      <w:tblPr>
        <w:tblStyle w:val="TableGrid"/>
        <w:tblW w:w="0" w:type="auto"/>
        <w:jc w:val="center"/>
        <w:tblLook w:val="04A0" w:firstRow="1" w:lastRow="0" w:firstColumn="1" w:lastColumn="0" w:noHBand="0" w:noVBand="1"/>
      </w:tblPr>
      <w:tblGrid>
        <w:gridCol w:w="2835"/>
        <w:gridCol w:w="5539"/>
        <w:gridCol w:w="709"/>
      </w:tblGrid>
      <w:tr w:rsidR="0042745E" w:rsidRPr="007F4D7C" w14:paraId="6E47E825" w14:textId="77777777" w:rsidTr="007C6B17">
        <w:trPr>
          <w:jc w:val="center"/>
        </w:trPr>
        <w:tc>
          <w:tcPr>
            <w:tcW w:w="2835" w:type="dxa"/>
            <w:shd w:val="clear" w:color="auto" w:fill="BFBFBF" w:themeFill="background1" w:themeFillShade="BF"/>
            <w:vAlign w:val="center"/>
          </w:tcPr>
          <w:p w14:paraId="6E47E821" w14:textId="375C51C7" w:rsidR="0042745E" w:rsidRPr="007C6B17" w:rsidRDefault="0042745E" w:rsidP="0032262D">
            <w:pPr>
              <w:jc w:val="center"/>
              <w:rPr>
                <w:rFonts w:cs="B Nazanin"/>
                <w:b/>
                <w:bCs/>
                <w:sz w:val="24"/>
                <w:szCs w:val="24"/>
                <w:rtl/>
                <w:lang w:bidi="fa-IR"/>
              </w:rPr>
            </w:pPr>
            <w:r w:rsidRPr="007C6B17">
              <w:rPr>
                <w:rFonts w:cs="B Nazanin" w:hint="cs"/>
                <w:b/>
                <w:bCs/>
                <w:sz w:val="24"/>
                <w:szCs w:val="24"/>
                <w:rtl/>
                <w:lang w:bidi="fa-IR"/>
              </w:rPr>
              <w:t>میزان برحسب کیلوگرم/ لیتر</w:t>
            </w:r>
          </w:p>
        </w:tc>
        <w:tc>
          <w:tcPr>
            <w:tcW w:w="5539" w:type="dxa"/>
            <w:shd w:val="clear" w:color="auto" w:fill="BFBFBF" w:themeFill="background1" w:themeFillShade="BF"/>
            <w:vAlign w:val="center"/>
          </w:tcPr>
          <w:p w14:paraId="6E47E822" w14:textId="77777777" w:rsidR="0042745E" w:rsidRPr="007C6B17" w:rsidRDefault="0042745E" w:rsidP="0009415E">
            <w:pPr>
              <w:jc w:val="center"/>
              <w:rPr>
                <w:rFonts w:cs="B Nazanin"/>
                <w:b/>
                <w:bCs/>
                <w:sz w:val="24"/>
                <w:szCs w:val="24"/>
                <w:lang w:bidi="fa-IR"/>
              </w:rPr>
            </w:pPr>
            <w:r w:rsidRPr="007C6B17">
              <w:rPr>
                <w:rFonts w:cs="B Nazanin" w:hint="cs"/>
                <w:b/>
                <w:bCs/>
                <w:sz w:val="24"/>
                <w:szCs w:val="24"/>
                <w:rtl/>
                <w:lang w:bidi="fa-IR"/>
              </w:rPr>
              <w:t>نوع مواد خارج کرده و معدوم شده از سطح عرضه یا مصرف</w:t>
            </w:r>
          </w:p>
        </w:tc>
        <w:tc>
          <w:tcPr>
            <w:tcW w:w="709" w:type="dxa"/>
            <w:shd w:val="clear" w:color="auto" w:fill="BFBFBF" w:themeFill="background1" w:themeFillShade="BF"/>
            <w:vAlign w:val="center"/>
          </w:tcPr>
          <w:p w14:paraId="6E47E824" w14:textId="77777777" w:rsidR="0042745E" w:rsidRPr="007C6B17" w:rsidRDefault="0042745E" w:rsidP="0009415E">
            <w:pPr>
              <w:jc w:val="center"/>
              <w:rPr>
                <w:rFonts w:cs="B Nazanin"/>
                <w:b/>
                <w:bCs/>
                <w:sz w:val="24"/>
                <w:szCs w:val="24"/>
                <w:lang w:bidi="fa-IR"/>
              </w:rPr>
            </w:pPr>
            <w:r w:rsidRPr="007C6B17">
              <w:rPr>
                <w:rFonts w:cs="B Nazanin" w:hint="cs"/>
                <w:b/>
                <w:bCs/>
                <w:sz w:val="24"/>
                <w:szCs w:val="24"/>
                <w:rtl/>
                <w:lang w:bidi="fa-IR"/>
              </w:rPr>
              <w:t>ردیف</w:t>
            </w:r>
          </w:p>
        </w:tc>
      </w:tr>
      <w:tr w:rsidR="0042745E" w:rsidRPr="007F4D7C" w14:paraId="6E47E82A" w14:textId="77777777" w:rsidTr="007C6B17">
        <w:trPr>
          <w:jc w:val="center"/>
        </w:trPr>
        <w:tc>
          <w:tcPr>
            <w:tcW w:w="2835" w:type="dxa"/>
          </w:tcPr>
          <w:p w14:paraId="6E47E826" w14:textId="77777777" w:rsidR="0042745E" w:rsidRPr="007F4D7C" w:rsidRDefault="0042745E" w:rsidP="00223BB1">
            <w:pPr>
              <w:jc w:val="center"/>
              <w:rPr>
                <w:rFonts w:cs="B Nazanin"/>
                <w:sz w:val="26"/>
                <w:szCs w:val="26"/>
                <w:lang w:bidi="fa-IR"/>
              </w:rPr>
            </w:pPr>
          </w:p>
        </w:tc>
        <w:tc>
          <w:tcPr>
            <w:tcW w:w="5539" w:type="dxa"/>
          </w:tcPr>
          <w:p w14:paraId="6E47E827" w14:textId="77777777" w:rsidR="0042745E" w:rsidRPr="007F4D7C" w:rsidRDefault="0042745E" w:rsidP="00223BB1">
            <w:pPr>
              <w:jc w:val="center"/>
              <w:rPr>
                <w:rFonts w:cs="B Nazanin"/>
                <w:sz w:val="26"/>
                <w:szCs w:val="26"/>
                <w:lang w:bidi="fa-IR"/>
              </w:rPr>
            </w:pPr>
          </w:p>
        </w:tc>
        <w:tc>
          <w:tcPr>
            <w:tcW w:w="709" w:type="dxa"/>
          </w:tcPr>
          <w:p w14:paraId="6E47E829" w14:textId="4DF3DC7F" w:rsidR="0042745E" w:rsidRPr="007F4D7C" w:rsidRDefault="00104914" w:rsidP="00104914">
            <w:pPr>
              <w:jc w:val="center"/>
              <w:rPr>
                <w:rFonts w:cs="B Nazanin"/>
                <w:sz w:val="26"/>
                <w:szCs w:val="26"/>
                <w:lang w:bidi="fa-IR"/>
              </w:rPr>
            </w:pPr>
            <w:r w:rsidRPr="007F4D7C">
              <w:rPr>
                <w:rFonts w:cs="B Nazanin" w:hint="cs"/>
                <w:sz w:val="26"/>
                <w:szCs w:val="26"/>
                <w:rtl/>
                <w:lang w:bidi="fa-IR"/>
              </w:rPr>
              <w:t>1</w:t>
            </w:r>
          </w:p>
        </w:tc>
      </w:tr>
      <w:tr w:rsidR="0042745E" w:rsidRPr="007F4D7C" w14:paraId="6E47E82F" w14:textId="77777777" w:rsidTr="007C6B17">
        <w:trPr>
          <w:jc w:val="center"/>
        </w:trPr>
        <w:tc>
          <w:tcPr>
            <w:tcW w:w="2835" w:type="dxa"/>
          </w:tcPr>
          <w:p w14:paraId="6E47E82B" w14:textId="77777777" w:rsidR="0042745E" w:rsidRPr="007F4D7C" w:rsidRDefault="0042745E" w:rsidP="00223BB1">
            <w:pPr>
              <w:jc w:val="center"/>
              <w:rPr>
                <w:rFonts w:cs="B Nazanin"/>
                <w:sz w:val="26"/>
                <w:szCs w:val="26"/>
                <w:lang w:bidi="fa-IR"/>
              </w:rPr>
            </w:pPr>
          </w:p>
        </w:tc>
        <w:tc>
          <w:tcPr>
            <w:tcW w:w="5539" w:type="dxa"/>
          </w:tcPr>
          <w:p w14:paraId="6E47E82C" w14:textId="77777777" w:rsidR="0042745E" w:rsidRPr="007F4D7C" w:rsidRDefault="0042745E" w:rsidP="00223BB1">
            <w:pPr>
              <w:jc w:val="center"/>
              <w:rPr>
                <w:rFonts w:cs="B Nazanin"/>
                <w:sz w:val="26"/>
                <w:szCs w:val="26"/>
                <w:lang w:bidi="fa-IR"/>
              </w:rPr>
            </w:pPr>
          </w:p>
        </w:tc>
        <w:tc>
          <w:tcPr>
            <w:tcW w:w="709" w:type="dxa"/>
          </w:tcPr>
          <w:p w14:paraId="6E47E82E" w14:textId="1F5ED1B9" w:rsidR="0042745E" w:rsidRPr="007F4D7C" w:rsidRDefault="00104914" w:rsidP="00104914">
            <w:pPr>
              <w:jc w:val="center"/>
              <w:rPr>
                <w:rFonts w:cs="B Nazanin"/>
                <w:sz w:val="26"/>
                <w:szCs w:val="26"/>
                <w:lang w:bidi="fa-IR"/>
              </w:rPr>
            </w:pPr>
            <w:r w:rsidRPr="007F4D7C">
              <w:rPr>
                <w:rFonts w:cs="B Nazanin" w:hint="cs"/>
                <w:sz w:val="26"/>
                <w:szCs w:val="26"/>
                <w:rtl/>
                <w:lang w:bidi="fa-IR"/>
              </w:rPr>
              <w:t>2</w:t>
            </w:r>
          </w:p>
        </w:tc>
      </w:tr>
      <w:tr w:rsidR="0042745E" w:rsidRPr="007F4D7C" w14:paraId="6E47E834" w14:textId="77777777" w:rsidTr="007C6B17">
        <w:trPr>
          <w:jc w:val="center"/>
        </w:trPr>
        <w:tc>
          <w:tcPr>
            <w:tcW w:w="2835" w:type="dxa"/>
          </w:tcPr>
          <w:p w14:paraId="6E47E830" w14:textId="77777777" w:rsidR="0042745E" w:rsidRPr="007F4D7C" w:rsidRDefault="0042745E" w:rsidP="00223BB1">
            <w:pPr>
              <w:jc w:val="center"/>
              <w:rPr>
                <w:rFonts w:cs="B Nazanin"/>
                <w:sz w:val="26"/>
                <w:szCs w:val="26"/>
                <w:lang w:bidi="fa-IR"/>
              </w:rPr>
            </w:pPr>
          </w:p>
        </w:tc>
        <w:tc>
          <w:tcPr>
            <w:tcW w:w="5539" w:type="dxa"/>
          </w:tcPr>
          <w:p w14:paraId="6E47E831" w14:textId="77777777" w:rsidR="0042745E" w:rsidRPr="007F4D7C" w:rsidRDefault="0042745E" w:rsidP="00223BB1">
            <w:pPr>
              <w:jc w:val="center"/>
              <w:rPr>
                <w:rFonts w:cs="B Nazanin"/>
                <w:sz w:val="26"/>
                <w:szCs w:val="26"/>
                <w:lang w:bidi="fa-IR"/>
              </w:rPr>
            </w:pPr>
          </w:p>
        </w:tc>
        <w:tc>
          <w:tcPr>
            <w:tcW w:w="709" w:type="dxa"/>
          </w:tcPr>
          <w:p w14:paraId="6E47E833" w14:textId="13A07B07" w:rsidR="0042745E" w:rsidRPr="007F4D7C" w:rsidRDefault="00104914" w:rsidP="00104914">
            <w:pPr>
              <w:jc w:val="center"/>
              <w:rPr>
                <w:rFonts w:cs="B Nazanin"/>
                <w:sz w:val="26"/>
                <w:szCs w:val="26"/>
                <w:lang w:bidi="fa-IR"/>
              </w:rPr>
            </w:pPr>
            <w:r w:rsidRPr="007F4D7C">
              <w:rPr>
                <w:rFonts w:cs="B Nazanin" w:hint="cs"/>
                <w:sz w:val="26"/>
                <w:szCs w:val="26"/>
                <w:rtl/>
                <w:lang w:bidi="fa-IR"/>
              </w:rPr>
              <w:t>3</w:t>
            </w:r>
          </w:p>
        </w:tc>
      </w:tr>
    </w:tbl>
    <w:p w14:paraId="1F9273AA" w14:textId="76531D3B" w:rsidR="004343E6" w:rsidRPr="004343E6" w:rsidRDefault="004343E6" w:rsidP="004343E6">
      <w:pPr>
        <w:pStyle w:val="ListParagraph"/>
        <w:numPr>
          <w:ilvl w:val="0"/>
          <w:numId w:val="21"/>
        </w:numPr>
        <w:tabs>
          <w:tab w:val="right" w:pos="855"/>
        </w:tabs>
        <w:jc w:val="both"/>
        <w:rPr>
          <w:rFonts w:cs="B Nazanin"/>
          <w:sz w:val="28"/>
          <w:szCs w:val="28"/>
        </w:rPr>
      </w:pPr>
      <w:r>
        <w:rPr>
          <w:rFonts w:cs="B Nazanin" w:hint="cs"/>
          <w:sz w:val="28"/>
          <w:szCs w:val="28"/>
          <w:rtl/>
        </w:rPr>
        <w:t>تکمیل گزارش بصورت فایل اکسل پیوستی و ارسال آن ضروری می باشد.</w:t>
      </w:r>
    </w:p>
    <w:p w14:paraId="6E47E861" w14:textId="14F6EAA7" w:rsidR="00434334" w:rsidRPr="00A51E04" w:rsidRDefault="0077054B" w:rsidP="0077054B">
      <w:pPr>
        <w:spacing w:after="0" w:line="276" w:lineRule="auto"/>
        <w:rPr>
          <w:rFonts w:eastAsiaTheme="minorHAnsi" w:cs="B Titr"/>
          <w:rtl/>
          <w:lang w:bidi="fa-IR"/>
        </w:rPr>
      </w:pPr>
      <w:r>
        <w:rPr>
          <w:rFonts w:eastAsiaTheme="minorHAnsi" w:cs="B Titr" w:hint="cs"/>
          <w:rtl/>
          <w:lang w:bidi="fa-IR"/>
        </w:rPr>
        <w:t xml:space="preserve">                                                               </w:t>
      </w:r>
      <w:r w:rsidR="00434334" w:rsidRPr="00A51E04">
        <w:rPr>
          <w:rFonts w:eastAsiaTheme="minorHAnsi" w:cs="B Titr" w:hint="cs"/>
          <w:rtl/>
          <w:lang w:bidi="fa-IR"/>
        </w:rPr>
        <w:t>نام خانوادگی و امضاء</w:t>
      </w:r>
      <w:r w:rsidR="00434334" w:rsidRPr="00A51E04">
        <w:rPr>
          <w:rFonts w:eastAsiaTheme="minorHAnsi" w:cs="B Titr"/>
          <w:rtl/>
          <w:lang w:bidi="fa-IR"/>
        </w:rPr>
        <w:tab/>
      </w:r>
      <w:r w:rsidR="00A51E04">
        <w:rPr>
          <w:rFonts w:eastAsiaTheme="minorHAnsi" w:cs="B Titr" w:hint="cs"/>
          <w:rtl/>
          <w:lang w:bidi="fa-IR"/>
        </w:rPr>
        <w:t xml:space="preserve">     </w:t>
      </w:r>
      <w:r w:rsidR="00434334" w:rsidRPr="00A51E04">
        <w:rPr>
          <w:rFonts w:eastAsiaTheme="minorHAnsi" w:cs="B Titr" w:hint="cs"/>
          <w:rtl/>
          <w:lang w:bidi="fa-IR"/>
        </w:rPr>
        <w:t xml:space="preserve">      </w:t>
      </w:r>
      <w:r w:rsidR="00434334" w:rsidRPr="00A51E04">
        <w:rPr>
          <w:rFonts w:eastAsiaTheme="minorHAnsi" w:cs="B Titr"/>
          <w:lang w:bidi="fa-IR"/>
        </w:rPr>
        <w:t xml:space="preserve">   </w:t>
      </w:r>
      <w:r w:rsidR="00434334" w:rsidRPr="00A51E04">
        <w:rPr>
          <w:rFonts w:eastAsiaTheme="minorHAnsi" w:cs="B Titr" w:hint="cs"/>
          <w:rtl/>
          <w:lang w:bidi="fa-IR"/>
        </w:rPr>
        <w:t xml:space="preserve">                         نام خانوادگی و امضاء</w:t>
      </w:r>
    </w:p>
    <w:p w14:paraId="6E47E862" w14:textId="05CBAC37" w:rsidR="00434334" w:rsidRDefault="00A51E04" w:rsidP="0077054B">
      <w:pPr>
        <w:spacing w:after="0" w:line="276" w:lineRule="auto"/>
        <w:rPr>
          <w:rFonts w:eastAsiaTheme="minorHAnsi" w:cs="B Titr"/>
          <w:rtl/>
          <w:lang w:bidi="fa-IR"/>
        </w:rPr>
      </w:pPr>
      <w:r>
        <w:rPr>
          <w:rFonts w:eastAsiaTheme="minorHAnsi" w:cs="B Titr" w:hint="cs"/>
          <w:rtl/>
          <w:lang w:bidi="fa-IR"/>
        </w:rPr>
        <w:t xml:space="preserve">             </w:t>
      </w:r>
      <w:r w:rsidR="0077054B">
        <w:rPr>
          <w:rFonts w:eastAsiaTheme="minorHAnsi" w:cs="B Titr" w:hint="cs"/>
          <w:rtl/>
          <w:lang w:bidi="fa-IR"/>
        </w:rPr>
        <w:t xml:space="preserve">                                        </w:t>
      </w:r>
      <w:r>
        <w:rPr>
          <w:rFonts w:eastAsiaTheme="minorHAnsi" w:cs="B Titr" w:hint="cs"/>
          <w:rtl/>
          <w:lang w:bidi="fa-IR"/>
        </w:rPr>
        <w:t xml:space="preserve"> </w:t>
      </w:r>
      <w:r w:rsidR="0077054B">
        <w:rPr>
          <w:rFonts w:eastAsiaTheme="minorHAnsi" w:cs="B Titr" w:hint="cs"/>
          <w:rtl/>
          <w:lang w:bidi="fa-IR"/>
        </w:rPr>
        <w:t xml:space="preserve">   </w:t>
      </w:r>
      <w:r>
        <w:rPr>
          <w:rFonts w:eastAsiaTheme="minorHAnsi" w:cs="B Titr" w:hint="cs"/>
          <w:rtl/>
          <w:lang w:bidi="fa-IR"/>
        </w:rPr>
        <w:t xml:space="preserve">  </w:t>
      </w:r>
      <w:r w:rsidR="00434334" w:rsidRPr="00A51E04">
        <w:rPr>
          <w:rFonts w:eastAsiaTheme="minorHAnsi" w:cs="B Titr" w:hint="cs"/>
          <w:rtl/>
          <w:lang w:bidi="fa-IR"/>
        </w:rPr>
        <w:t>کارشناس تکمیل کننده فرم</w:t>
      </w:r>
      <w:r w:rsidR="00434334" w:rsidRPr="00A51E04">
        <w:rPr>
          <w:rFonts w:eastAsiaTheme="minorHAnsi" w:cs="B Titr"/>
          <w:lang w:bidi="fa-IR"/>
        </w:rPr>
        <w:t xml:space="preserve">  </w:t>
      </w:r>
      <w:r w:rsidR="00434334" w:rsidRPr="00A51E04">
        <w:rPr>
          <w:rFonts w:eastAsiaTheme="minorHAnsi" w:cs="B Titr"/>
          <w:rtl/>
          <w:lang w:bidi="fa-IR"/>
        </w:rPr>
        <w:tab/>
      </w:r>
      <w:r w:rsidR="00434334" w:rsidRPr="00A51E04">
        <w:rPr>
          <w:rFonts w:eastAsiaTheme="minorHAnsi" w:cs="B Titr"/>
          <w:lang w:bidi="fa-IR"/>
        </w:rPr>
        <w:t xml:space="preserve"> </w:t>
      </w:r>
      <w:r w:rsidR="00434334" w:rsidRPr="00A51E04">
        <w:rPr>
          <w:rFonts w:eastAsiaTheme="minorHAnsi" w:cs="B Titr" w:hint="cs"/>
          <w:rtl/>
          <w:lang w:bidi="fa-IR"/>
        </w:rPr>
        <w:t xml:space="preserve">        </w:t>
      </w:r>
      <w:r w:rsidR="0077054B">
        <w:rPr>
          <w:rFonts w:eastAsiaTheme="minorHAnsi" w:cs="B Titr" w:hint="cs"/>
          <w:rtl/>
          <w:lang w:bidi="fa-IR"/>
        </w:rPr>
        <w:t xml:space="preserve">  </w:t>
      </w:r>
      <w:r w:rsidR="00434334" w:rsidRPr="00A51E04">
        <w:rPr>
          <w:rFonts w:eastAsiaTheme="minorHAnsi" w:cs="B Titr" w:hint="cs"/>
          <w:rtl/>
          <w:lang w:bidi="fa-IR"/>
        </w:rPr>
        <w:t xml:space="preserve"> </w:t>
      </w:r>
      <w:r>
        <w:rPr>
          <w:rFonts w:eastAsiaTheme="minorHAnsi" w:cs="B Titr" w:hint="cs"/>
          <w:rtl/>
          <w:lang w:bidi="fa-IR"/>
        </w:rPr>
        <w:t xml:space="preserve">         </w:t>
      </w:r>
      <w:r w:rsidR="00434334" w:rsidRPr="00A51E04">
        <w:rPr>
          <w:rFonts w:eastAsiaTheme="minorHAnsi" w:cs="B Titr" w:hint="cs"/>
          <w:rtl/>
          <w:lang w:bidi="fa-IR"/>
        </w:rPr>
        <w:t xml:space="preserve">  مدیر گروه/ مدیر سلامت محیط و کار</w:t>
      </w:r>
    </w:p>
    <w:p w14:paraId="2BDB1210" w14:textId="522CF829" w:rsidR="00F0441E" w:rsidRPr="00F0441E" w:rsidRDefault="00F0441E" w:rsidP="00F0441E">
      <w:pPr>
        <w:pStyle w:val="Heading2"/>
        <w:bidi/>
        <w:rPr>
          <w:rFonts w:eastAsiaTheme="minorHAnsi" w:cs="B Titr"/>
          <w:color w:val="auto"/>
          <w:sz w:val="20"/>
          <w:szCs w:val="20"/>
          <w:lang w:bidi="fa-IR"/>
        </w:rPr>
      </w:pPr>
      <w:bookmarkStart w:id="7" w:name="_Toc166392193"/>
      <w:r w:rsidRPr="00F0441E">
        <w:rPr>
          <w:rFonts w:eastAsiaTheme="minorHAnsi" w:cs="B Nazanin" w:hint="cs"/>
          <w:b/>
          <w:bCs/>
          <w:color w:val="auto"/>
          <w:rtl/>
          <w:lang w:bidi="fa-IR"/>
        </w:rPr>
        <w:lastRenderedPageBreak/>
        <w:t>پیوست 2 :</w:t>
      </w:r>
      <w:bookmarkStart w:id="8" w:name="_Toc166391576"/>
      <w:r w:rsidRPr="00F0441E">
        <w:rPr>
          <w:rFonts w:eastAsiaTheme="minorHAnsi" w:cs="B Nazanin" w:hint="cs"/>
          <w:b/>
          <w:bCs/>
          <w:color w:val="auto"/>
          <w:rtl/>
          <w:lang w:bidi="fa-IR"/>
        </w:rPr>
        <w:t xml:space="preserve">  نکات بهداشتی در ایستگاههای صلواتی</w:t>
      </w:r>
      <w:r w:rsidRPr="00F0441E">
        <w:rPr>
          <w:rFonts w:eastAsiaTheme="minorHAnsi" w:cs="B Titr"/>
          <w:color w:val="auto"/>
          <w:sz w:val="20"/>
          <w:szCs w:val="20"/>
          <w:lang w:bidi="fa-IR"/>
        </w:rPr>
        <w:t>:</w:t>
      </w:r>
      <w:bookmarkEnd w:id="7"/>
      <w:bookmarkEnd w:id="8"/>
    </w:p>
    <w:p w14:paraId="0E50B114" w14:textId="77777777" w:rsidR="00F0441E" w:rsidRDefault="00F0441E" w:rsidP="00F0441E">
      <w:pPr>
        <w:pStyle w:val="ListParagraph"/>
        <w:numPr>
          <w:ilvl w:val="0"/>
          <w:numId w:val="23"/>
        </w:numPr>
        <w:spacing w:after="0" w:line="360" w:lineRule="auto"/>
        <w:jc w:val="both"/>
        <w:rPr>
          <w:rFonts w:cs="B Yagut"/>
          <w:sz w:val="26"/>
          <w:szCs w:val="26"/>
          <w:rtl/>
        </w:rPr>
      </w:pPr>
      <w:r>
        <w:rPr>
          <w:rFonts w:cs="B Yagut" w:hint="cs"/>
          <w:sz w:val="26"/>
          <w:szCs w:val="26"/>
          <w:rtl/>
          <w:lang w:bidi="fa-IR"/>
        </w:rPr>
        <w:t xml:space="preserve"> </w:t>
      </w:r>
      <w:r>
        <w:rPr>
          <w:rFonts w:cs="B Yagut" w:hint="cs"/>
          <w:sz w:val="26"/>
          <w:szCs w:val="26"/>
          <w:rtl/>
        </w:rPr>
        <w:t>معرفی مسئول هر ایستگاه به مرکز بهداشت محل با اعلام کد اختصاصی جهت هر ایستگاه صلواتی</w:t>
      </w:r>
    </w:p>
    <w:p w14:paraId="48A607C2"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 xml:space="preserve"> استفاده از روپوش به رنگ روشن و دستکش و (ماسک) توسط همه کارکنان در ایستگاه صلواتی</w:t>
      </w:r>
    </w:p>
    <w:p w14:paraId="24847FDC" w14:textId="71C7153E" w:rsidR="00F0441E" w:rsidRDefault="00F0441E" w:rsidP="0047652E">
      <w:pPr>
        <w:pStyle w:val="ListParagraph"/>
        <w:numPr>
          <w:ilvl w:val="0"/>
          <w:numId w:val="23"/>
        </w:numPr>
        <w:spacing w:after="0" w:line="360" w:lineRule="auto"/>
        <w:jc w:val="both"/>
        <w:rPr>
          <w:rFonts w:cs="B Yagut"/>
          <w:sz w:val="26"/>
          <w:szCs w:val="26"/>
        </w:rPr>
      </w:pPr>
      <w:r>
        <w:rPr>
          <w:rFonts w:cs="B Yagut" w:hint="cs"/>
          <w:sz w:val="26"/>
          <w:szCs w:val="26"/>
          <w:rtl/>
        </w:rPr>
        <w:t xml:space="preserve">عدم حضور کارکنان دارای علائم بیماری گاستروآنتریت و سرما خوردگی در داخل ایستگاه صلواتی </w:t>
      </w:r>
    </w:p>
    <w:p w14:paraId="0A29E15C"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رعایت بهداشت فردی توسط کلیه افراد دست اندرکار در تهیه و توزیع مواد خوراکی و آشامیدنی ضروری می باشد</w:t>
      </w:r>
      <w:r>
        <w:rPr>
          <w:rFonts w:cs="B Yagut"/>
          <w:sz w:val="26"/>
          <w:szCs w:val="26"/>
        </w:rPr>
        <w:t>.</w:t>
      </w:r>
    </w:p>
    <w:p w14:paraId="03B73003" w14:textId="7D86E0EF" w:rsidR="00F0441E" w:rsidRDefault="00F0441E" w:rsidP="0047652E">
      <w:pPr>
        <w:pStyle w:val="ListParagraph"/>
        <w:numPr>
          <w:ilvl w:val="0"/>
          <w:numId w:val="23"/>
        </w:numPr>
        <w:spacing w:after="0" w:line="360" w:lineRule="auto"/>
        <w:jc w:val="both"/>
        <w:rPr>
          <w:rFonts w:cs="B Yagut"/>
          <w:sz w:val="26"/>
          <w:szCs w:val="26"/>
        </w:rPr>
      </w:pPr>
      <w:r>
        <w:rPr>
          <w:rFonts w:cs="B Yagut" w:hint="cs"/>
          <w:sz w:val="26"/>
          <w:szCs w:val="26"/>
          <w:rtl/>
        </w:rPr>
        <w:t xml:space="preserve"> افرادی که به نحوی در تهیه توزیع مواد خوراکی و آشامیدنی دخالت دارند بایستی قبلا نسبت به دریافت کارت معاینه پزشکی ( </w:t>
      </w:r>
      <w:r>
        <w:rPr>
          <w:rFonts w:cs="B Yagut" w:hint="cs"/>
          <w:b/>
          <w:bCs/>
          <w:sz w:val="26"/>
          <w:szCs w:val="26"/>
          <w:rtl/>
          <w:lang w:bidi="fa-IR"/>
        </w:rPr>
        <w:t xml:space="preserve">کارت بهداشت ) </w:t>
      </w:r>
      <w:r>
        <w:rPr>
          <w:rFonts w:cs="B Yagut" w:hint="cs"/>
          <w:sz w:val="26"/>
          <w:szCs w:val="26"/>
          <w:rtl/>
        </w:rPr>
        <w:t>اقدام نمایند</w:t>
      </w:r>
      <w:r>
        <w:rPr>
          <w:rFonts w:cs="B Yagut"/>
          <w:sz w:val="26"/>
          <w:szCs w:val="26"/>
        </w:rPr>
        <w:t xml:space="preserve">. </w:t>
      </w:r>
    </w:p>
    <w:p w14:paraId="25B98F4D"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 xml:space="preserve">مواد خوراکی و آشامیدنی سالم و بهداشتی و از منابع مطمئن و شناخته شده تهیه شود و همچنین دارای بسته بندی و مشخصات بهداشتی </w:t>
      </w:r>
      <w:r>
        <w:rPr>
          <w:rFonts w:cs="B Yagut"/>
          <w:sz w:val="26"/>
          <w:szCs w:val="26"/>
        </w:rPr>
        <w:t>)</w:t>
      </w:r>
      <w:r>
        <w:rPr>
          <w:rFonts w:cs="B Yagut" w:hint="cs"/>
          <w:sz w:val="26"/>
          <w:szCs w:val="26"/>
          <w:rtl/>
        </w:rPr>
        <w:t>تاریخ تولید و انقضاء، پروانه ساخت و ظاهر مناسب</w:t>
      </w:r>
      <w:r>
        <w:rPr>
          <w:rFonts w:cs="B Yagut"/>
          <w:sz w:val="26"/>
          <w:szCs w:val="26"/>
        </w:rPr>
        <w:t>(</w:t>
      </w:r>
      <w:r>
        <w:rPr>
          <w:rFonts w:cs="B Yagut" w:hint="cs"/>
          <w:sz w:val="26"/>
          <w:szCs w:val="26"/>
          <w:rtl/>
        </w:rPr>
        <w:t xml:space="preserve"> باشد0</w:t>
      </w:r>
    </w:p>
    <w:p w14:paraId="5ABB36E4"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 xml:space="preserve">از آب آشامیدنی سالم و بهداشتی </w:t>
      </w:r>
      <w:r>
        <w:rPr>
          <w:rFonts w:cs="B Yagut"/>
          <w:sz w:val="26"/>
          <w:szCs w:val="26"/>
        </w:rPr>
        <w:t>)</w:t>
      </w:r>
      <w:r>
        <w:rPr>
          <w:rFonts w:cs="B Yagut" w:hint="cs"/>
          <w:sz w:val="26"/>
          <w:szCs w:val="26"/>
          <w:rtl/>
        </w:rPr>
        <w:t>آب شبکه لوله کشی</w:t>
      </w:r>
      <w:r>
        <w:rPr>
          <w:rFonts w:cs="B Yagut"/>
          <w:sz w:val="26"/>
          <w:szCs w:val="26"/>
        </w:rPr>
        <w:t>(</w:t>
      </w:r>
      <w:r>
        <w:rPr>
          <w:rFonts w:cs="B Yagut" w:hint="cs"/>
          <w:sz w:val="26"/>
          <w:szCs w:val="26"/>
          <w:rtl/>
        </w:rPr>
        <w:t xml:space="preserve"> استفاده شود.</w:t>
      </w:r>
    </w:p>
    <w:p w14:paraId="5B35B253" w14:textId="124EB83C" w:rsidR="00F0441E" w:rsidRDefault="00F0441E" w:rsidP="0019622B">
      <w:pPr>
        <w:pStyle w:val="ListParagraph"/>
        <w:numPr>
          <w:ilvl w:val="0"/>
          <w:numId w:val="23"/>
        </w:numPr>
        <w:spacing w:after="0" w:line="360" w:lineRule="auto"/>
        <w:jc w:val="both"/>
        <w:rPr>
          <w:rFonts w:cs="B Yagut"/>
          <w:sz w:val="26"/>
          <w:szCs w:val="26"/>
        </w:rPr>
      </w:pPr>
      <w:r>
        <w:rPr>
          <w:rFonts w:cs="B Yagut" w:hint="cs"/>
          <w:sz w:val="26"/>
          <w:szCs w:val="26"/>
          <w:rtl/>
        </w:rPr>
        <w:t>عدم توزیع انواع نوشیدنی از جمله شربت آبلیمو و یا هر نوع مواد آشامیدنی و خوردنی فله ای و غیر بسته بندی</w:t>
      </w:r>
    </w:p>
    <w:p w14:paraId="360710C4"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از توزیع هر گونه مواد خوراکی و آشامیدنی مشکوک و تقلبی مانند شربت های رنگی دارای اسانس و رنگ شیمیایی خودداری شود.</w:t>
      </w:r>
    </w:p>
    <w:p w14:paraId="481AF749"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جهت توزیع چای و نوشیدنی های داغ از لیوان</w:t>
      </w:r>
      <w:r>
        <w:rPr>
          <w:rFonts w:cs="B Yagut" w:hint="cs"/>
          <w:sz w:val="26"/>
          <w:szCs w:val="26"/>
        </w:rPr>
        <w:t xml:space="preserve"> </w:t>
      </w:r>
      <w:r>
        <w:rPr>
          <w:rFonts w:cs="B Yagut" w:hint="cs"/>
          <w:sz w:val="26"/>
          <w:szCs w:val="26"/>
          <w:rtl/>
        </w:rPr>
        <w:t>های کاغذی و یا گیاهی استفاده شود</w:t>
      </w:r>
    </w:p>
    <w:p w14:paraId="4D8D7B51"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از استفاده از وسایل و ظروف کهنه و مستعمل خودداری گردد</w:t>
      </w:r>
      <w:r>
        <w:rPr>
          <w:rFonts w:cs="B Yagut"/>
          <w:sz w:val="26"/>
          <w:szCs w:val="26"/>
        </w:rPr>
        <w:t xml:space="preserve">. </w:t>
      </w:r>
    </w:p>
    <w:p w14:paraId="47C0BD6C"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از نگهداری مواد غذایی پخته شده در دمای محیط بیشتر از دو ساعت خودداری شود</w:t>
      </w:r>
      <w:r>
        <w:rPr>
          <w:rFonts w:cs="B Yagut"/>
          <w:sz w:val="26"/>
          <w:szCs w:val="26"/>
        </w:rPr>
        <w:t xml:space="preserve">. </w:t>
      </w:r>
    </w:p>
    <w:p w14:paraId="482FC0C2" w14:textId="6DA3F344" w:rsidR="00F0441E" w:rsidRDefault="00F0441E" w:rsidP="00A55540">
      <w:pPr>
        <w:pStyle w:val="ListParagraph"/>
        <w:numPr>
          <w:ilvl w:val="0"/>
          <w:numId w:val="23"/>
        </w:numPr>
        <w:spacing w:after="0" w:line="360" w:lineRule="auto"/>
        <w:jc w:val="both"/>
        <w:rPr>
          <w:rFonts w:cs="B Yagut"/>
          <w:sz w:val="26"/>
          <w:szCs w:val="26"/>
        </w:rPr>
      </w:pPr>
      <w:r>
        <w:rPr>
          <w:rFonts w:cs="B Yagut" w:hint="cs"/>
          <w:sz w:val="26"/>
          <w:szCs w:val="26"/>
          <w:rtl/>
        </w:rPr>
        <w:t>نسبت به تهیه جعبه کمکهای اولیه با وسایل لازم</w:t>
      </w:r>
      <w:r w:rsidR="00A55540">
        <w:rPr>
          <w:rFonts w:cs="B Yagut" w:hint="cs"/>
          <w:sz w:val="26"/>
          <w:szCs w:val="26"/>
          <w:rtl/>
        </w:rPr>
        <w:t xml:space="preserve"> </w:t>
      </w:r>
      <w:r>
        <w:rPr>
          <w:rFonts w:cs="B Yagut" w:hint="cs"/>
          <w:sz w:val="26"/>
          <w:szCs w:val="26"/>
          <w:rtl/>
        </w:rPr>
        <w:t>(چسب زخم، پنبه، باند، گاز و محلول بتادین</w:t>
      </w:r>
      <w:r>
        <w:rPr>
          <w:rFonts w:cs="B Yagut"/>
          <w:sz w:val="26"/>
          <w:szCs w:val="26"/>
        </w:rPr>
        <w:t>(</w:t>
      </w:r>
      <w:r w:rsidR="00A55540">
        <w:rPr>
          <w:rFonts w:cs="B Yagut" w:hint="cs"/>
          <w:sz w:val="26"/>
          <w:szCs w:val="26"/>
          <w:rtl/>
        </w:rPr>
        <w:t xml:space="preserve"> </w:t>
      </w:r>
      <w:r>
        <w:rPr>
          <w:rFonts w:cs="B Yagut"/>
          <w:sz w:val="26"/>
          <w:szCs w:val="26"/>
        </w:rPr>
        <w:t xml:space="preserve"> </w:t>
      </w:r>
      <w:r>
        <w:rPr>
          <w:rFonts w:cs="B Yagut" w:hint="cs"/>
          <w:sz w:val="26"/>
          <w:szCs w:val="26"/>
          <w:rtl/>
        </w:rPr>
        <w:t>اقدام شود.</w:t>
      </w:r>
    </w:p>
    <w:p w14:paraId="6B02BB39"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sz w:val="26"/>
          <w:szCs w:val="26"/>
        </w:rPr>
        <w:t xml:space="preserve"> </w:t>
      </w:r>
      <w:r>
        <w:rPr>
          <w:rFonts w:cs="B Yagut" w:hint="cs"/>
          <w:sz w:val="26"/>
          <w:szCs w:val="26"/>
          <w:rtl/>
        </w:rPr>
        <w:t>عدم استعمال دخانیات در ایستگاه</w:t>
      </w:r>
      <w:r>
        <w:rPr>
          <w:rFonts w:cs="B Yagut" w:hint="cs"/>
          <w:sz w:val="26"/>
          <w:szCs w:val="26"/>
        </w:rPr>
        <w:t xml:space="preserve"> </w:t>
      </w:r>
      <w:r>
        <w:rPr>
          <w:rFonts w:cs="B Yagut" w:hint="cs"/>
          <w:sz w:val="26"/>
          <w:szCs w:val="26"/>
          <w:rtl/>
        </w:rPr>
        <w:t>های صلواتی</w:t>
      </w:r>
      <w:r>
        <w:rPr>
          <w:rFonts w:cs="B Yagut" w:hint="cs"/>
          <w:sz w:val="26"/>
          <w:szCs w:val="26"/>
        </w:rPr>
        <w:t xml:space="preserve"> </w:t>
      </w:r>
    </w:p>
    <w:p w14:paraId="62D5775C"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نسبت به تهیه زباله دان بزرگ و مناسب مجهز به کیسه زباله اقدام شود</w:t>
      </w:r>
      <w:r>
        <w:rPr>
          <w:rFonts w:cs="B Yagut"/>
          <w:sz w:val="26"/>
          <w:szCs w:val="26"/>
        </w:rPr>
        <w:t xml:space="preserve">. </w:t>
      </w:r>
    </w:p>
    <w:p w14:paraId="3250F5CA"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lastRenderedPageBreak/>
        <w:t>از پراکنده نمودن زباله در محیط خودداری و نسبت به جمع آوری مستمر زباله تولیدی در کیسه</w:t>
      </w:r>
      <w:r>
        <w:rPr>
          <w:rFonts w:cs="B Yagut" w:hint="cs"/>
          <w:sz w:val="26"/>
          <w:szCs w:val="26"/>
        </w:rPr>
        <w:t xml:space="preserve"> </w:t>
      </w:r>
      <w:r>
        <w:rPr>
          <w:rFonts w:cs="B Yagut" w:hint="cs"/>
          <w:sz w:val="26"/>
          <w:szCs w:val="26"/>
          <w:rtl/>
        </w:rPr>
        <w:t>های زباله اقدام شود.</w:t>
      </w:r>
    </w:p>
    <w:p w14:paraId="66F21967"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 xml:space="preserve"> از قند، شکر و یا خرمای تک نفره که به طور بهداشتی بسته بندی شده استفاده نمایند.</w:t>
      </w:r>
    </w:p>
    <w:p w14:paraId="70C56825" w14:textId="606A911E"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 xml:space="preserve"> توجه به تاریخ ت</w:t>
      </w:r>
      <w:r w:rsidR="00A55540">
        <w:rPr>
          <w:rFonts w:cs="B Yagut" w:hint="cs"/>
          <w:sz w:val="26"/>
          <w:szCs w:val="26"/>
          <w:rtl/>
        </w:rPr>
        <w:t>ولید و انقضای موادغذایی و آب بست</w:t>
      </w:r>
      <w:r>
        <w:rPr>
          <w:rFonts w:cs="B Yagut" w:hint="cs"/>
          <w:sz w:val="26"/>
          <w:szCs w:val="26"/>
          <w:rtl/>
        </w:rPr>
        <w:t>ه بندی شده تک نفره</w:t>
      </w:r>
    </w:p>
    <w:p w14:paraId="60394A93"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جهت خنک کردن آب فقط از یخ بهداشتی و وکیوم شده استفاده شود.</w:t>
      </w:r>
    </w:p>
    <w:p w14:paraId="10EEE26A" w14:textId="5A063E39"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در صورت توزیع میوه در بسته های پذیرایی رعایت کامل سالم</w:t>
      </w:r>
      <w:r w:rsidR="002D1459">
        <w:rPr>
          <w:rFonts w:cs="B Yagut" w:hint="cs"/>
          <w:sz w:val="26"/>
          <w:szCs w:val="26"/>
          <w:rtl/>
        </w:rPr>
        <w:t xml:space="preserve"> </w:t>
      </w:r>
      <w:r>
        <w:rPr>
          <w:rFonts w:cs="B Yagut" w:hint="cs"/>
          <w:sz w:val="26"/>
          <w:szCs w:val="26"/>
          <w:rtl/>
        </w:rPr>
        <w:t>سازی تاکید می گردد.</w:t>
      </w:r>
    </w:p>
    <w:p w14:paraId="3770BD66"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در صورت طبخ در محل رعایت موارد مربوط به نوع ظروف مورد استفاده، دسترسی به آب سالم بهداشتی،دفع بهداشتی فاضلاب، شستشو و گندزدایی ظروف و مواد اولیه ... طبق مقررات بهداشتی</w:t>
      </w:r>
    </w:p>
    <w:p w14:paraId="7B1EB111" w14:textId="77777777" w:rsidR="00F0441E" w:rsidRDefault="00F0441E" w:rsidP="00F0441E">
      <w:pPr>
        <w:pStyle w:val="ListParagraph"/>
        <w:numPr>
          <w:ilvl w:val="0"/>
          <w:numId w:val="23"/>
        </w:numPr>
        <w:spacing w:after="0" w:line="360" w:lineRule="auto"/>
        <w:jc w:val="both"/>
        <w:rPr>
          <w:rFonts w:cs="B Yagut"/>
          <w:sz w:val="26"/>
          <w:szCs w:val="26"/>
        </w:rPr>
      </w:pPr>
      <w:r>
        <w:rPr>
          <w:rFonts w:cs="B Yagut" w:hint="cs"/>
          <w:sz w:val="26"/>
          <w:szCs w:val="26"/>
          <w:rtl/>
        </w:rPr>
        <w:t>رعایت ممنوعیت توزیع نذورات ( عدم قبول نذورات از افراد ناشناس ) توسط ایستگاه صلواتی، در صورت توزیع و بروز هر گونه مسمومیت ناشی از غذا، مسئولیت متوجه متصدی ایستگاه صلواتی خواهد بود</w:t>
      </w:r>
      <w:r>
        <w:rPr>
          <w:rFonts w:cs="B Yagut"/>
          <w:sz w:val="26"/>
          <w:szCs w:val="26"/>
        </w:rPr>
        <w:t>.</w:t>
      </w:r>
    </w:p>
    <w:p w14:paraId="3BDBFAB3" w14:textId="0CD467AC" w:rsidR="00F0441E" w:rsidRDefault="00F0441E" w:rsidP="00F0441E">
      <w:pPr>
        <w:spacing w:after="0" w:line="276" w:lineRule="auto"/>
        <w:rPr>
          <w:rFonts w:eastAsiaTheme="minorHAnsi" w:cs="B Titr"/>
          <w:rtl/>
          <w:lang w:bidi="fa-IR"/>
        </w:rPr>
      </w:pPr>
      <w:bookmarkStart w:id="9" w:name="_Toc166391577"/>
    </w:p>
    <w:p w14:paraId="4B99ECAD" w14:textId="50ECF85E" w:rsidR="00F0441E" w:rsidRDefault="00F0441E" w:rsidP="00F0441E">
      <w:pPr>
        <w:spacing w:after="0" w:line="276" w:lineRule="auto"/>
        <w:rPr>
          <w:rFonts w:eastAsiaTheme="minorHAnsi" w:cs="B Titr"/>
          <w:rtl/>
          <w:lang w:bidi="fa-IR"/>
        </w:rPr>
      </w:pPr>
    </w:p>
    <w:p w14:paraId="2E010178" w14:textId="22F03D26" w:rsidR="00F0441E" w:rsidRDefault="00F0441E" w:rsidP="00F0441E">
      <w:pPr>
        <w:spacing w:after="0" w:line="276" w:lineRule="auto"/>
        <w:rPr>
          <w:rFonts w:eastAsiaTheme="minorHAnsi" w:cs="B Titr"/>
          <w:rtl/>
          <w:lang w:bidi="fa-IR"/>
        </w:rPr>
      </w:pPr>
    </w:p>
    <w:p w14:paraId="7566B2EB" w14:textId="610845F4" w:rsidR="00F0441E" w:rsidRDefault="00F0441E" w:rsidP="00F0441E">
      <w:pPr>
        <w:spacing w:after="0" w:line="276" w:lineRule="auto"/>
        <w:rPr>
          <w:rFonts w:eastAsiaTheme="minorHAnsi" w:cs="B Titr"/>
          <w:rtl/>
          <w:lang w:bidi="fa-IR"/>
        </w:rPr>
      </w:pPr>
    </w:p>
    <w:p w14:paraId="157088E5" w14:textId="2ABAC84B" w:rsidR="00F0441E" w:rsidRDefault="00F0441E" w:rsidP="00F0441E">
      <w:pPr>
        <w:spacing w:after="0" w:line="276" w:lineRule="auto"/>
        <w:rPr>
          <w:rFonts w:eastAsiaTheme="minorHAnsi" w:cs="B Titr"/>
          <w:rtl/>
          <w:lang w:bidi="fa-IR"/>
        </w:rPr>
      </w:pPr>
    </w:p>
    <w:p w14:paraId="5AA2B7E4" w14:textId="64C66B56" w:rsidR="00F0441E" w:rsidRDefault="00F0441E" w:rsidP="00F0441E">
      <w:pPr>
        <w:spacing w:after="0" w:line="276" w:lineRule="auto"/>
        <w:rPr>
          <w:rFonts w:eastAsiaTheme="minorHAnsi" w:cs="B Titr"/>
          <w:rtl/>
          <w:lang w:bidi="fa-IR"/>
        </w:rPr>
      </w:pPr>
    </w:p>
    <w:p w14:paraId="2B10AB12" w14:textId="10F0B22A" w:rsidR="00F0441E" w:rsidRDefault="00F0441E" w:rsidP="00F0441E">
      <w:pPr>
        <w:spacing w:after="0" w:line="276" w:lineRule="auto"/>
        <w:rPr>
          <w:rFonts w:eastAsiaTheme="minorHAnsi" w:cs="B Titr"/>
          <w:rtl/>
          <w:lang w:bidi="fa-IR"/>
        </w:rPr>
      </w:pPr>
    </w:p>
    <w:p w14:paraId="7CEFAA14" w14:textId="0A1DEF5F" w:rsidR="00F0441E" w:rsidRDefault="00F0441E" w:rsidP="00F0441E">
      <w:pPr>
        <w:spacing w:after="0" w:line="276" w:lineRule="auto"/>
        <w:rPr>
          <w:rFonts w:eastAsiaTheme="minorHAnsi" w:cs="B Titr"/>
          <w:rtl/>
          <w:lang w:bidi="fa-IR"/>
        </w:rPr>
      </w:pPr>
    </w:p>
    <w:p w14:paraId="3974C563" w14:textId="059EB1A6" w:rsidR="00F0441E" w:rsidRDefault="00F0441E" w:rsidP="00F0441E">
      <w:pPr>
        <w:spacing w:after="0" w:line="276" w:lineRule="auto"/>
        <w:rPr>
          <w:rFonts w:eastAsiaTheme="minorHAnsi" w:cs="B Titr"/>
          <w:lang w:bidi="fa-IR"/>
        </w:rPr>
      </w:pPr>
    </w:p>
    <w:p w14:paraId="6F38AD3E" w14:textId="77777777" w:rsidR="00855306" w:rsidRDefault="00855306" w:rsidP="00F0441E">
      <w:pPr>
        <w:spacing w:after="0" w:line="276" w:lineRule="auto"/>
        <w:rPr>
          <w:rFonts w:eastAsiaTheme="minorHAnsi" w:cs="B Titr"/>
          <w:lang w:bidi="fa-IR"/>
        </w:rPr>
      </w:pPr>
    </w:p>
    <w:p w14:paraId="71457073" w14:textId="77777777" w:rsidR="00855306" w:rsidRDefault="00855306" w:rsidP="00F0441E">
      <w:pPr>
        <w:spacing w:after="0" w:line="276" w:lineRule="auto"/>
        <w:rPr>
          <w:rFonts w:eastAsiaTheme="minorHAnsi" w:cs="B Titr"/>
          <w:rtl/>
          <w:lang w:bidi="fa-IR"/>
        </w:rPr>
      </w:pPr>
    </w:p>
    <w:p w14:paraId="3411EE32" w14:textId="28FB9441" w:rsidR="00F0441E" w:rsidRDefault="00F0441E" w:rsidP="00F0441E">
      <w:pPr>
        <w:spacing w:after="0" w:line="276" w:lineRule="auto"/>
        <w:rPr>
          <w:rFonts w:eastAsiaTheme="minorHAnsi" w:cs="B Titr"/>
          <w:rtl/>
          <w:lang w:bidi="fa-IR"/>
        </w:rPr>
      </w:pPr>
    </w:p>
    <w:p w14:paraId="56733C48" w14:textId="768E968B" w:rsidR="00F0441E" w:rsidRDefault="00F0441E" w:rsidP="00F0441E">
      <w:pPr>
        <w:spacing w:after="0" w:line="276" w:lineRule="auto"/>
        <w:rPr>
          <w:rFonts w:eastAsiaTheme="minorHAnsi" w:cs="B Titr"/>
          <w:rtl/>
          <w:lang w:bidi="fa-IR"/>
        </w:rPr>
      </w:pPr>
    </w:p>
    <w:p w14:paraId="573246DC" w14:textId="585E73FC" w:rsidR="00F0441E" w:rsidRDefault="00F0441E" w:rsidP="00F0441E">
      <w:pPr>
        <w:spacing w:after="0" w:line="276" w:lineRule="auto"/>
        <w:rPr>
          <w:rFonts w:eastAsiaTheme="minorHAnsi" w:cs="B Titr"/>
          <w:rtl/>
          <w:lang w:bidi="fa-IR"/>
        </w:rPr>
      </w:pPr>
    </w:p>
    <w:p w14:paraId="3A947971" w14:textId="5F686331" w:rsidR="00F0441E" w:rsidRDefault="00F0441E" w:rsidP="00F0441E">
      <w:pPr>
        <w:spacing w:after="0" w:line="276" w:lineRule="auto"/>
        <w:rPr>
          <w:rFonts w:eastAsiaTheme="minorHAnsi" w:cs="B Titr"/>
          <w:rtl/>
          <w:lang w:bidi="fa-IR"/>
        </w:rPr>
      </w:pPr>
    </w:p>
    <w:p w14:paraId="42B23441" w14:textId="64112846" w:rsidR="00F0441E" w:rsidRDefault="00F0441E" w:rsidP="00F0441E">
      <w:pPr>
        <w:spacing w:after="0" w:line="276" w:lineRule="auto"/>
        <w:rPr>
          <w:rFonts w:eastAsiaTheme="minorHAnsi" w:cs="B Titr"/>
          <w:rtl/>
          <w:lang w:bidi="fa-IR"/>
        </w:rPr>
      </w:pPr>
    </w:p>
    <w:p w14:paraId="637BD029" w14:textId="1E758C5E" w:rsidR="00F0441E" w:rsidRPr="00F0441E" w:rsidRDefault="00F0441E" w:rsidP="00F0441E">
      <w:pPr>
        <w:pStyle w:val="Heading2"/>
        <w:bidi/>
        <w:rPr>
          <w:rFonts w:eastAsiaTheme="minorHAnsi" w:cs="B Nazanin"/>
          <w:b/>
          <w:bCs/>
          <w:color w:val="auto"/>
          <w:rtl/>
          <w:lang w:bidi="fa-IR"/>
        </w:rPr>
      </w:pPr>
      <w:bookmarkStart w:id="10" w:name="_Toc166392194"/>
      <w:r w:rsidRPr="00F0441E">
        <w:rPr>
          <w:rFonts w:eastAsiaTheme="minorHAnsi" w:cs="B Nazanin" w:hint="cs"/>
          <w:b/>
          <w:bCs/>
          <w:color w:val="auto"/>
          <w:rtl/>
          <w:lang w:bidi="fa-IR"/>
        </w:rPr>
        <w:t>پیوست 3 : نکات بهداشتی برای جلوگیری از بیماری های تنفسی و گوارشی</w:t>
      </w:r>
      <w:bookmarkEnd w:id="9"/>
      <w:bookmarkEnd w:id="10"/>
    </w:p>
    <w:p w14:paraId="1E96A2A1" w14:textId="77777777" w:rsidR="00F0441E" w:rsidRPr="00F0441E" w:rsidRDefault="00F0441E" w:rsidP="00F0441E">
      <w:pPr>
        <w:spacing w:after="0" w:line="276" w:lineRule="auto"/>
        <w:rPr>
          <w:rFonts w:eastAsiaTheme="minorHAnsi" w:cs="B Titr"/>
          <w:lang w:bidi="fa-IR"/>
        </w:rPr>
      </w:pPr>
    </w:p>
    <w:p w14:paraId="1FED9FD2" w14:textId="77777777" w:rsidR="00F0441E" w:rsidRDefault="00F0441E" w:rsidP="00F0441E">
      <w:pPr>
        <w:pStyle w:val="ListParagraph"/>
        <w:numPr>
          <w:ilvl w:val="0"/>
          <w:numId w:val="24"/>
        </w:numPr>
        <w:spacing w:after="160" w:line="360" w:lineRule="auto"/>
        <w:jc w:val="both"/>
        <w:rPr>
          <w:rFonts w:cs="B Yagut"/>
          <w:sz w:val="26"/>
          <w:szCs w:val="26"/>
          <w:rtl/>
        </w:rPr>
      </w:pPr>
      <w:r>
        <w:rPr>
          <w:rFonts w:cs="B Yagut" w:hint="cs"/>
          <w:sz w:val="26"/>
          <w:szCs w:val="26"/>
          <w:rtl/>
        </w:rPr>
        <w:lastRenderedPageBreak/>
        <w:t xml:space="preserve">جلوگیری از استفاده از افشانه های آب ، گلاب </w:t>
      </w:r>
    </w:p>
    <w:p w14:paraId="7A18F67B" w14:textId="77777777" w:rsidR="00F0441E" w:rsidRDefault="00F0441E" w:rsidP="00F0441E">
      <w:pPr>
        <w:pStyle w:val="ListParagraph"/>
        <w:numPr>
          <w:ilvl w:val="0"/>
          <w:numId w:val="24"/>
        </w:numPr>
        <w:spacing w:after="160" w:line="360" w:lineRule="auto"/>
        <w:jc w:val="both"/>
        <w:rPr>
          <w:rFonts w:cs="B Yagut"/>
          <w:sz w:val="26"/>
          <w:szCs w:val="26"/>
        </w:rPr>
      </w:pPr>
      <w:r>
        <w:rPr>
          <w:rFonts w:cs="B Yagut" w:hint="cs"/>
          <w:sz w:val="26"/>
          <w:szCs w:val="26"/>
          <w:rtl/>
        </w:rPr>
        <w:t xml:space="preserve">جلوگیری از تردد افراد متفرقه در اطراف ایستگاه های صلواتی </w:t>
      </w:r>
    </w:p>
    <w:p w14:paraId="2AB4B98E" w14:textId="77777777" w:rsidR="00F0441E" w:rsidRDefault="00F0441E" w:rsidP="00F0441E">
      <w:pPr>
        <w:pStyle w:val="ListParagraph"/>
        <w:numPr>
          <w:ilvl w:val="0"/>
          <w:numId w:val="24"/>
        </w:numPr>
        <w:spacing w:after="160" w:line="360" w:lineRule="auto"/>
        <w:jc w:val="highKashida"/>
        <w:rPr>
          <w:rFonts w:cs="B Yagut"/>
          <w:sz w:val="26"/>
          <w:szCs w:val="26"/>
        </w:rPr>
      </w:pPr>
      <w:r>
        <w:rPr>
          <w:rFonts w:cs="B Yagut" w:hint="cs"/>
          <w:sz w:val="26"/>
          <w:szCs w:val="26"/>
          <w:rtl/>
        </w:rPr>
        <w:t>استفاده از ماسک توسط بیماران و افراد مشکوک به بیماری</w:t>
      </w:r>
    </w:p>
    <w:p w14:paraId="723F5393" w14:textId="77777777" w:rsidR="00F0441E" w:rsidRDefault="00F0441E" w:rsidP="00F0441E">
      <w:pPr>
        <w:pStyle w:val="ListParagraph"/>
        <w:numPr>
          <w:ilvl w:val="0"/>
          <w:numId w:val="24"/>
        </w:numPr>
        <w:spacing w:after="160" w:line="360" w:lineRule="auto"/>
        <w:jc w:val="both"/>
        <w:rPr>
          <w:rFonts w:cs="B Yagut"/>
          <w:sz w:val="26"/>
          <w:szCs w:val="26"/>
          <w:rtl/>
        </w:rPr>
      </w:pPr>
      <w:r>
        <w:rPr>
          <w:rFonts w:cs="B Yagut" w:hint="cs"/>
          <w:sz w:val="26"/>
          <w:szCs w:val="26"/>
          <w:rtl/>
        </w:rPr>
        <w:t>شستشوی مداوم دست</w:t>
      </w:r>
      <w:r>
        <w:rPr>
          <w:rFonts w:cs="B Yagut" w:hint="cs"/>
          <w:sz w:val="26"/>
          <w:szCs w:val="26"/>
        </w:rPr>
        <w:t xml:space="preserve"> </w:t>
      </w:r>
      <w:r>
        <w:rPr>
          <w:rFonts w:cs="B Yagut" w:hint="cs"/>
          <w:sz w:val="26"/>
          <w:szCs w:val="26"/>
          <w:rtl/>
        </w:rPr>
        <w:t>ها یا استفاده از ضدعفونی کننده ها</w:t>
      </w:r>
    </w:p>
    <w:p w14:paraId="02762A30" w14:textId="77777777" w:rsidR="00F0441E" w:rsidRDefault="00F0441E" w:rsidP="00F0441E">
      <w:pPr>
        <w:pStyle w:val="ListParagraph"/>
        <w:numPr>
          <w:ilvl w:val="0"/>
          <w:numId w:val="24"/>
        </w:numPr>
        <w:spacing w:after="160" w:line="360" w:lineRule="auto"/>
        <w:jc w:val="both"/>
        <w:rPr>
          <w:rFonts w:cs="B Yagut"/>
          <w:sz w:val="26"/>
          <w:szCs w:val="26"/>
        </w:rPr>
      </w:pPr>
      <w:r>
        <w:rPr>
          <w:rFonts w:cs="B Yagut" w:hint="cs"/>
          <w:sz w:val="26"/>
          <w:szCs w:val="26"/>
          <w:rtl/>
        </w:rPr>
        <w:t>پیش بینی تجهیزات درمانی مورد نیاز جهت افراد مسموم شده با گاز</w:t>
      </w:r>
    </w:p>
    <w:p w14:paraId="0A3D299D" w14:textId="77777777" w:rsidR="00F0441E" w:rsidRDefault="00F0441E" w:rsidP="00F0441E">
      <w:pPr>
        <w:pStyle w:val="ListParagraph"/>
        <w:numPr>
          <w:ilvl w:val="0"/>
          <w:numId w:val="24"/>
        </w:numPr>
        <w:spacing w:after="160" w:line="360" w:lineRule="auto"/>
        <w:jc w:val="both"/>
        <w:rPr>
          <w:rFonts w:cs="B Yagut"/>
          <w:sz w:val="26"/>
          <w:szCs w:val="26"/>
        </w:rPr>
      </w:pPr>
      <w:r>
        <w:rPr>
          <w:rFonts w:cs="B Yagut" w:hint="cs"/>
          <w:sz w:val="26"/>
          <w:szCs w:val="26"/>
          <w:rtl/>
        </w:rPr>
        <w:t>پیش بینی تجهیزات تشخیص گازهای شیمیایی</w:t>
      </w:r>
    </w:p>
    <w:p w14:paraId="67722C06" w14:textId="77777777" w:rsidR="00F0441E" w:rsidRDefault="00F0441E" w:rsidP="00F0441E">
      <w:pPr>
        <w:pStyle w:val="ListParagraph"/>
        <w:numPr>
          <w:ilvl w:val="0"/>
          <w:numId w:val="24"/>
        </w:numPr>
        <w:spacing w:after="160" w:line="360" w:lineRule="auto"/>
        <w:jc w:val="both"/>
        <w:rPr>
          <w:rFonts w:cs="B Yagut"/>
          <w:sz w:val="26"/>
          <w:szCs w:val="26"/>
        </w:rPr>
      </w:pPr>
      <w:r>
        <w:rPr>
          <w:rFonts w:cs="B Yagut" w:hint="cs"/>
          <w:sz w:val="26"/>
          <w:szCs w:val="26"/>
          <w:rtl/>
        </w:rPr>
        <w:t>پیش بینی مدیریت شایعات</w:t>
      </w:r>
    </w:p>
    <w:p w14:paraId="220FD7A9" w14:textId="77777777" w:rsidR="00F0441E" w:rsidRDefault="00F0441E" w:rsidP="00F0441E">
      <w:pPr>
        <w:pStyle w:val="ListParagraph"/>
        <w:numPr>
          <w:ilvl w:val="0"/>
          <w:numId w:val="24"/>
        </w:numPr>
        <w:spacing w:after="160" w:line="360" w:lineRule="auto"/>
        <w:jc w:val="both"/>
        <w:rPr>
          <w:rFonts w:cs="B Yagut"/>
          <w:sz w:val="26"/>
          <w:szCs w:val="26"/>
        </w:rPr>
      </w:pPr>
      <w:r>
        <w:rPr>
          <w:rFonts w:cs="B Yagut" w:hint="cs"/>
          <w:sz w:val="26"/>
          <w:szCs w:val="26"/>
          <w:rtl/>
        </w:rPr>
        <w:t>پیش بینی کنترل جمعیت در صورت ایجاد رعب و وحشت به دلیل استشمام گاز به منظور جلوگیری از زیر دست و پا ماندن و ایجاد جراحات فیزیکی</w:t>
      </w:r>
    </w:p>
    <w:p w14:paraId="54D131C1" w14:textId="77777777" w:rsidR="00F0441E" w:rsidRDefault="00F0441E" w:rsidP="00F0441E">
      <w:pPr>
        <w:pStyle w:val="ListParagraph"/>
        <w:numPr>
          <w:ilvl w:val="0"/>
          <w:numId w:val="24"/>
        </w:numPr>
        <w:spacing w:after="160" w:line="360" w:lineRule="auto"/>
        <w:jc w:val="both"/>
        <w:rPr>
          <w:rFonts w:cs="B Yagut"/>
          <w:sz w:val="26"/>
          <w:szCs w:val="26"/>
        </w:rPr>
      </w:pPr>
      <w:r>
        <w:rPr>
          <w:rFonts w:cs="B Yagut" w:hint="cs"/>
          <w:sz w:val="26"/>
          <w:szCs w:val="26"/>
          <w:rtl/>
        </w:rPr>
        <w:t>آماده باش بیمارستان</w:t>
      </w:r>
      <w:r>
        <w:rPr>
          <w:rFonts w:cs="B Yagut" w:hint="cs"/>
          <w:sz w:val="26"/>
          <w:szCs w:val="26"/>
        </w:rPr>
        <w:t xml:space="preserve"> </w:t>
      </w:r>
      <w:r>
        <w:rPr>
          <w:rFonts w:cs="B Yagut" w:hint="cs"/>
          <w:sz w:val="26"/>
          <w:szCs w:val="26"/>
          <w:rtl/>
        </w:rPr>
        <w:t>ها و مراکز درمانی</w:t>
      </w:r>
    </w:p>
    <w:p w14:paraId="786E9E43" w14:textId="77777777" w:rsidR="00F0441E" w:rsidRDefault="00F0441E" w:rsidP="00F0441E">
      <w:pPr>
        <w:pStyle w:val="ListParagraph"/>
        <w:numPr>
          <w:ilvl w:val="0"/>
          <w:numId w:val="24"/>
        </w:numPr>
        <w:spacing w:after="160" w:line="360" w:lineRule="auto"/>
        <w:jc w:val="highKashida"/>
        <w:rPr>
          <w:rFonts w:cs="B Yagut"/>
          <w:sz w:val="26"/>
          <w:szCs w:val="26"/>
        </w:rPr>
      </w:pPr>
      <w:r>
        <w:rPr>
          <w:rFonts w:cs="B Yagut" w:hint="cs"/>
          <w:sz w:val="26"/>
          <w:szCs w:val="26"/>
          <w:rtl/>
        </w:rPr>
        <w:t>استفاده از آب بطری شده</w:t>
      </w:r>
    </w:p>
    <w:p w14:paraId="46BA78C9" w14:textId="77777777" w:rsidR="00F0441E" w:rsidRDefault="00F0441E" w:rsidP="00F0441E">
      <w:pPr>
        <w:pStyle w:val="ListParagraph"/>
        <w:numPr>
          <w:ilvl w:val="0"/>
          <w:numId w:val="24"/>
        </w:numPr>
        <w:spacing w:after="160" w:line="360" w:lineRule="auto"/>
        <w:jc w:val="both"/>
        <w:rPr>
          <w:rFonts w:cs="B Yagut"/>
          <w:sz w:val="26"/>
          <w:szCs w:val="26"/>
        </w:rPr>
      </w:pPr>
      <w:r>
        <w:rPr>
          <w:rFonts w:cs="B Yagut" w:hint="cs"/>
          <w:sz w:val="26"/>
          <w:szCs w:val="26"/>
          <w:rtl/>
        </w:rPr>
        <w:t>استفاده از یخ های بهداشتی در خنک سازی آب</w:t>
      </w:r>
    </w:p>
    <w:p w14:paraId="7AB88804" w14:textId="77777777" w:rsidR="00F0441E" w:rsidRDefault="00F0441E" w:rsidP="00F0441E">
      <w:pPr>
        <w:pStyle w:val="ListParagraph"/>
        <w:numPr>
          <w:ilvl w:val="0"/>
          <w:numId w:val="24"/>
        </w:numPr>
        <w:spacing w:after="160" w:line="360" w:lineRule="auto"/>
        <w:jc w:val="both"/>
        <w:rPr>
          <w:rFonts w:cs="B Yagut"/>
          <w:sz w:val="26"/>
          <w:szCs w:val="26"/>
        </w:rPr>
      </w:pPr>
      <w:r>
        <w:rPr>
          <w:rFonts w:cs="B Yagut" w:hint="cs"/>
          <w:sz w:val="26"/>
          <w:szCs w:val="26"/>
          <w:rtl/>
        </w:rPr>
        <w:t>جلوگیری از دستفروشی یخ، آب و شربت</w:t>
      </w:r>
    </w:p>
    <w:p w14:paraId="1446E8DB" w14:textId="77777777" w:rsidR="00F0441E" w:rsidRDefault="00F0441E" w:rsidP="00F0441E">
      <w:pPr>
        <w:pStyle w:val="ListParagraph"/>
        <w:numPr>
          <w:ilvl w:val="0"/>
          <w:numId w:val="24"/>
        </w:numPr>
        <w:spacing w:after="160" w:line="360" w:lineRule="auto"/>
        <w:jc w:val="both"/>
        <w:rPr>
          <w:rFonts w:cs="B Yagut"/>
          <w:sz w:val="26"/>
          <w:szCs w:val="26"/>
        </w:rPr>
      </w:pPr>
      <w:r>
        <w:rPr>
          <w:rFonts w:cs="B Yagut" w:hint="cs"/>
          <w:sz w:val="26"/>
          <w:szCs w:val="26"/>
          <w:rtl/>
        </w:rPr>
        <w:t>جلوگیری از فعالیت دستفروشان مواد غذایی</w:t>
      </w:r>
    </w:p>
    <w:p w14:paraId="7F5FE682" w14:textId="77777777" w:rsidR="00F0441E" w:rsidRDefault="00F0441E" w:rsidP="00F0441E">
      <w:pPr>
        <w:pStyle w:val="ListParagraph"/>
        <w:numPr>
          <w:ilvl w:val="0"/>
          <w:numId w:val="24"/>
        </w:numPr>
        <w:spacing w:after="160" w:line="360" w:lineRule="auto"/>
        <w:jc w:val="both"/>
        <w:rPr>
          <w:rFonts w:cs="B Yagut"/>
          <w:sz w:val="26"/>
          <w:szCs w:val="26"/>
        </w:rPr>
      </w:pPr>
      <w:r>
        <w:rPr>
          <w:rFonts w:cs="B Yagut" w:hint="cs"/>
          <w:sz w:val="26"/>
          <w:szCs w:val="26"/>
          <w:rtl/>
        </w:rPr>
        <w:t>جلوگیری از تردد ماشین های حامل آب غیرمجاز جهت آبرسانی</w:t>
      </w:r>
    </w:p>
    <w:p w14:paraId="4C25931F" w14:textId="3F60EB76" w:rsidR="00F0441E" w:rsidRDefault="00F0441E" w:rsidP="00F0441E">
      <w:pPr>
        <w:spacing w:after="0" w:line="276" w:lineRule="auto"/>
        <w:rPr>
          <w:rFonts w:eastAsiaTheme="minorHAnsi" w:cs="B Titr"/>
          <w:rtl/>
          <w:lang w:bidi="fa-IR"/>
        </w:rPr>
      </w:pPr>
      <w:bookmarkStart w:id="11" w:name="_Toc166391578"/>
    </w:p>
    <w:p w14:paraId="0435E1DE" w14:textId="05404ED0" w:rsidR="00F0441E" w:rsidRDefault="00F0441E" w:rsidP="00F0441E">
      <w:pPr>
        <w:spacing w:after="0" w:line="276" w:lineRule="auto"/>
        <w:rPr>
          <w:rFonts w:eastAsiaTheme="minorHAnsi" w:cs="B Titr"/>
          <w:rtl/>
          <w:lang w:bidi="fa-IR"/>
        </w:rPr>
      </w:pPr>
    </w:p>
    <w:p w14:paraId="0F1C2203" w14:textId="3A5C7AE3" w:rsidR="00F0441E" w:rsidRDefault="00F0441E" w:rsidP="00F0441E">
      <w:pPr>
        <w:spacing w:after="0" w:line="276" w:lineRule="auto"/>
        <w:rPr>
          <w:rFonts w:eastAsiaTheme="minorHAnsi" w:cs="B Titr"/>
          <w:rtl/>
          <w:lang w:bidi="fa-IR"/>
        </w:rPr>
      </w:pPr>
    </w:p>
    <w:p w14:paraId="08E330E8" w14:textId="77777777" w:rsidR="00F0441E" w:rsidRDefault="00F0441E" w:rsidP="00F0441E">
      <w:pPr>
        <w:spacing w:after="0" w:line="276" w:lineRule="auto"/>
        <w:rPr>
          <w:rFonts w:eastAsiaTheme="minorHAnsi" w:cs="B Titr"/>
          <w:rtl/>
          <w:lang w:bidi="fa-IR"/>
        </w:rPr>
      </w:pPr>
    </w:p>
    <w:p w14:paraId="7E130CBE" w14:textId="77777777" w:rsidR="00F0441E" w:rsidRDefault="00F0441E" w:rsidP="00F0441E">
      <w:pPr>
        <w:spacing w:after="0" w:line="276" w:lineRule="auto"/>
        <w:rPr>
          <w:rFonts w:eastAsiaTheme="minorHAnsi" w:cs="B Titr"/>
          <w:rtl/>
          <w:lang w:bidi="fa-IR"/>
        </w:rPr>
      </w:pPr>
    </w:p>
    <w:p w14:paraId="1D1AF7F9" w14:textId="0016FCA0" w:rsidR="00F0441E" w:rsidRDefault="00F0441E" w:rsidP="00F0441E">
      <w:pPr>
        <w:pStyle w:val="Heading2"/>
        <w:bidi/>
        <w:rPr>
          <w:rFonts w:eastAsiaTheme="minorHAnsi" w:cs="B Nazanin"/>
          <w:b/>
          <w:bCs/>
          <w:color w:val="auto"/>
          <w:rtl/>
          <w:lang w:bidi="fa-IR"/>
        </w:rPr>
      </w:pPr>
      <w:bookmarkStart w:id="12" w:name="_Toc166392195"/>
      <w:r w:rsidRPr="00F0441E">
        <w:rPr>
          <w:rFonts w:eastAsiaTheme="minorHAnsi" w:cs="B Nazanin" w:hint="cs"/>
          <w:b/>
          <w:bCs/>
          <w:color w:val="auto"/>
          <w:rtl/>
          <w:lang w:bidi="fa-IR"/>
        </w:rPr>
        <w:t>پیوست 4: الزامات بهداشتی بسته های غذایی زائرین از  کارخانه تا مصرف</w:t>
      </w:r>
      <w:bookmarkEnd w:id="11"/>
      <w:bookmarkEnd w:id="12"/>
    </w:p>
    <w:p w14:paraId="0CE62D3E" w14:textId="77777777" w:rsidR="00F0441E" w:rsidRPr="00F0441E" w:rsidRDefault="00F0441E" w:rsidP="00F0441E">
      <w:pPr>
        <w:rPr>
          <w:rtl/>
          <w:lang w:bidi="fa-IR"/>
        </w:rPr>
      </w:pPr>
    </w:p>
    <w:p w14:paraId="2EA7D0EB" w14:textId="77777777" w:rsidR="00F0441E" w:rsidRDefault="00F0441E" w:rsidP="00F0441E">
      <w:pPr>
        <w:pStyle w:val="ListParagraph"/>
        <w:numPr>
          <w:ilvl w:val="0"/>
          <w:numId w:val="25"/>
        </w:numPr>
        <w:spacing w:after="160" w:line="360" w:lineRule="auto"/>
        <w:jc w:val="both"/>
        <w:rPr>
          <w:rFonts w:cs="B Yagut"/>
          <w:sz w:val="26"/>
          <w:szCs w:val="26"/>
          <w:rtl/>
          <w:lang w:bidi="fa-IR"/>
        </w:rPr>
      </w:pPr>
      <w:r>
        <w:rPr>
          <w:rFonts w:cs="B Yagut" w:hint="cs"/>
          <w:sz w:val="26"/>
          <w:szCs w:val="26"/>
          <w:rtl/>
          <w:lang w:bidi="fa-IR"/>
        </w:rPr>
        <w:lastRenderedPageBreak/>
        <w:t>الویه تهیه شده در کارخانه، مشخصات بهداشتی طبق ماده 11 قانون مواد خوردنی، آشامیدنی و بهداشتی را داشته باشد.</w:t>
      </w:r>
    </w:p>
    <w:p w14:paraId="77068974"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بعد از تولید بلافاصله و بدون وقفه در شرایط بهداشتی در سردخانه بین دمای صفر تا 4 درجه سانتیگراد نگهداری شود.</w:t>
      </w:r>
    </w:p>
    <w:p w14:paraId="50D42F49"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شستشو و گندزدایی داخل و خارج ماشین ها قبل از بارگیری انجام شود</w:t>
      </w:r>
    </w:p>
    <w:p w14:paraId="7726DF01"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حمل و نقل موادغذایی شامل ( نان، خرما و الویه ) از مبداء تا مقصد با خودروهای یخچال دار که مجهز به ترمومتر اتوماتیک جهت ثبت دما می باشند صورت گیرد.</w:t>
      </w:r>
    </w:p>
    <w:p w14:paraId="29462140"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چند دستگاه ماشین خالی جهت مواقع اضطرار و خرابی ماشین های حامل مواد غذایی و حضور تعمیرکار در محل دپوی ماشین ها پیش بینی شود</w:t>
      </w:r>
    </w:p>
    <w:p w14:paraId="02765FB5"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لزوم رعایت فاصله بین بسته ها در زمان بارگیری و در سرد خانه جهت گردش مناسب هوای سرد</w:t>
      </w:r>
    </w:p>
    <w:p w14:paraId="124252DC"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روی بسته های الویه جمله ی ( بلافاصله بعد از باز کردن مصرف گردد ) درج شود.</w:t>
      </w:r>
    </w:p>
    <w:p w14:paraId="15718CEE"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حضور و نظارت نمایندگان ستاد اجرایی در محل تولید، حمل، بسته بندی و توزیع ( بهداشت سپاه، وزارت بهداشت و نماینده مجری و پیمانکار ) الزامی است.</w:t>
      </w:r>
    </w:p>
    <w:p w14:paraId="40384A1F"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جهت انتقال بسته های تولیدی الویه از ماشین های سردخانه دار با دمای بین صفر تا 4 درجه سانتی گراد استفاده شود.</w:t>
      </w:r>
    </w:p>
    <w:p w14:paraId="4A8061ED"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بعد از بار گیری، سرد خانه ماشین ها، پلمب و صورتجلسه با امضاء نمایندگان ستاد اجرایی تعیین گردد.</w:t>
      </w:r>
    </w:p>
    <w:p w14:paraId="3A3992B2"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حضور نماینده سپاه از محل بارگیری در کارخانه تا محل نگهداری و بسته بندی نهایی ضروری است.</w:t>
      </w:r>
    </w:p>
    <w:p w14:paraId="4DBD8916"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فک پلمب سرد خانه ماشین ها در محل تحویل با تدوین صورتجلسه با حضور تمام نمایندگان و نگهداری در سرد خانه بین دمای صفر تا 4 درجه سانتیگراد انجام شود</w:t>
      </w:r>
    </w:p>
    <w:p w14:paraId="7B40E356" w14:textId="77777777" w:rsidR="00F0441E" w:rsidRDefault="00F0441E" w:rsidP="00F0441E">
      <w:pPr>
        <w:pStyle w:val="ListParagraph"/>
        <w:numPr>
          <w:ilvl w:val="0"/>
          <w:numId w:val="25"/>
        </w:numPr>
        <w:spacing w:after="160" w:line="360" w:lineRule="auto"/>
        <w:jc w:val="both"/>
        <w:rPr>
          <w:rFonts w:cs="B Yagut"/>
          <w:sz w:val="26"/>
          <w:szCs w:val="26"/>
          <w:lang w:bidi="fa-IR"/>
        </w:rPr>
      </w:pPr>
      <w:r>
        <w:rPr>
          <w:rFonts w:cs="B Yagut" w:hint="cs"/>
          <w:sz w:val="26"/>
          <w:szCs w:val="26"/>
          <w:rtl/>
          <w:lang w:bidi="fa-IR"/>
        </w:rPr>
        <w:t>نان لواش صنعتی اگر جهت نگهداری از سرد خانه استفاده شود پلمب و فک پلمب سرد خانه یا انبار و همچنین حمل، بایستی با حضور نمایندگان و با تدوین صورتجلسه باشد.</w:t>
      </w:r>
    </w:p>
    <w:p w14:paraId="437709CC" w14:textId="43608075" w:rsidR="00F0441E" w:rsidRDefault="00F0441E" w:rsidP="00F0441E">
      <w:pPr>
        <w:spacing w:after="0" w:line="276" w:lineRule="auto"/>
        <w:rPr>
          <w:rFonts w:eastAsiaTheme="minorHAnsi" w:cs="B Titr"/>
          <w:rtl/>
          <w:lang w:bidi="fa-IR"/>
        </w:rPr>
      </w:pPr>
      <w:bookmarkStart w:id="13" w:name="_Toc166391579"/>
    </w:p>
    <w:p w14:paraId="682CEEDB" w14:textId="761C5ED8" w:rsidR="00F0441E" w:rsidRDefault="00F0441E" w:rsidP="00F0441E">
      <w:pPr>
        <w:spacing w:after="0" w:line="276" w:lineRule="auto"/>
        <w:rPr>
          <w:rFonts w:eastAsiaTheme="minorHAnsi" w:cs="B Titr"/>
          <w:rtl/>
          <w:lang w:bidi="fa-IR"/>
        </w:rPr>
      </w:pPr>
    </w:p>
    <w:p w14:paraId="396F8D70" w14:textId="68BAFB3E" w:rsidR="00F0441E" w:rsidRDefault="00F0441E" w:rsidP="00F0441E">
      <w:pPr>
        <w:spacing w:after="0" w:line="276" w:lineRule="auto"/>
        <w:rPr>
          <w:rFonts w:eastAsiaTheme="minorHAnsi" w:cs="B Titr"/>
          <w:rtl/>
          <w:lang w:bidi="fa-IR"/>
        </w:rPr>
      </w:pPr>
    </w:p>
    <w:p w14:paraId="684576BA" w14:textId="1EA7E48C" w:rsidR="00F0441E" w:rsidRDefault="00F0441E" w:rsidP="00F0441E">
      <w:pPr>
        <w:spacing w:after="0" w:line="276" w:lineRule="auto"/>
        <w:rPr>
          <w:rFonts w:eastAsiaTheme="minorHAnsi" w:cs="B Titr"/>
          <w:rtl/>
          <w:lang w:bidi="fa-IR"/>
        </w:rPr>
      </w:pPr>
    </w:p>
    <w:p w14:paraId="29F7803D" w14:textId="23CA1540" w:rsidR="00F0441E" w:rsidRDefault="00F0441E" w:rsidP="00F0441E">
      <w:pPr>
        <w:spacing w:after="0" w:line="276" w:lineRule="auto"/>
        <w:rPr>
          <w:rFonts w:eastAsiaTheme="minorHAnsi" w:cs="B Titr"/>
          <w:rtl/>
          <w:lang w:bidi="fa-IR"/>
        </w:rPr>
      </w:pPr>
    </w:p>
    <w:p w14:paraId="1A9DF625" w14:textId="2D25CDFA" w:rsidR="00F0441E" w:rsidRDefault="00F0441E" w:rsidP="00F0441E">
      <w:pPr>
        <w:spacing w:after="0" w:line="276" w:lineRule="auto"/>
        <w:rPr>
          <w:rFonts w:eastAsiaTheme="minorHAnsi" w:cs="B Titr"/>
          <w:rtl/>
          <w:lang w:bidi="fa-IR"/>
        </w:rPr>
      </w:pPr>
    </w:p>
    <w:p w14:paraId="1E5BBA4D" w14:textId="74A56608" w:rsidR="00F0441E" w:rsidRDefault="00F0441E" w:rsidP="00F0441E">
      <w:pPr>
        <w:spacing w:after="0" w:line="276" w:lineRule="auto"/>
        <w:rPr>
          <w:rFonts w:eastAsiaTheme="minorHAnsi" w:cs="B Titr"/>
          <w:rtl/>
          <w:lang w:bidi="fa-IR"/>
        </w:rPr>
      </w:pPr>
    </w:p>
    <w:p w14:paraId="08482B29" w14:textId="75229625" w:rsidR="00F0441E" w:rsidRDefault="00F0441E" w:rsidP="00F0441E">
      <w:pPr>
        <w:spacing w:after="0" w:line="276" w:lineRule="auto"/>
        <w:rPr>
          <w:rFonts w:eastAsiaTheme="minorHAnsi" w:cs="B Titr"/>
          <w:rtl/>
          <w:lang w:bidi="fa-IR"/>
        </w:rPr>
      </w:pPr>
    </w:p>
    <w:p w14:paraId="4AE70EAA" w14:textId="28EDF54D" w:rsidR="00F0441E" w:rsidRDefault="00F0441E" w:rsidP="00F0441E">
      <w:pPr>
        <w:spacing w:after="0" w:line="276" w:lineRule="auto"/>
        <w:rPr>
          <w:rFonts w:eastAsiaTheme="minorHAnsi" w:cs="B Titr"/>
          <w:rtl/>
          <w:lang w:bidi="fa-IR"/>
        </w:rPr>
      </w:pPr>
    </w:p>
    <w:p w14:paraId="4BE862DD" w14:textId="571049E0" w:rsidR="00F0441E" w:rsidRDefault="00F0441E" w:rsidP="00F0441E">
      <w:pPr>
        <w:spacing w:after="0" w:line="276" w:lineRule="auto"/>
        <w:rPr>
          <w:rFonts w:eastAsiaTheme="minorHAnsi" w:cs="B Titr"/>
          <w:rtl/>
          <w:lang w:bidi="fa-IR"/>
        </w:rPr>
      </w:pPr>
    </w:p>
    <w:p w14:paraId="26EF09FE" w14:textId="30515212" w:rsidR="00F0441E" w:rsidRDefault="00F0441E" w:rsidP="00F0441E">
      <w:pPr>
        <w:spacing w:after="0" w:line="276" w:lineRule="auto"/>
        <w:rPr>
          <w:rFonts w:eastAsiaTheme="minorHAnsi" w:cs="B Titr"/>
          <w:rtl/>
          <w:lang w:bidi="fa-IR"/>
        </w:rPr>
      </w:pPr>
    </w:p>
    <w:p w14:paraId="3AC64E36" w14:textId="165F7DD8" w:rsidR="00F0441E" w:rsidRDefault="00F0441E" w:rsidP="00F0441E">
      <w:pPr>
        <w:spacing w:after="0" w:line="276" w:lineRule="auto"/>
        <w:rPr>
          <w:rFonts w:eastAsiaTheme="minorHAnsi" w:cs="B Titr"/>
          <w:rtl/>
          <w:lang w:bidi="fa-IR"/>
        </w:rPr>
      </w:pPr>
    </w:p>
    <w:p w14:paraId="686B976A" w14:textId="6739369A" w:rsidR="00F0441E" w:rsidRDefault="00F0441E" w:rsidP="00F0441E">
      <w:pPr>
        <w:spacing w:after="0" w:line="276" w:lineRule="auto"/>
        <w:rPr>
          <w:rFonts w:eastAsiaTheme="minorHAnsi" w:cs="B Titr"/>
          <w:rtl/>
          <w:lang w:bidi="fa-IR"/>
        </w:rPr>
      </w:pPr>
    </w:p>
    <w:p w14:paraId="18F0A93C" w14:textId="5461D4A8" w:rsidR="00F0441E" w:rsidRDefault="00F0441E" w:rsidP="00F0441E">
      <w:pPr>
        <w:spacing w:after="0" w:line="276" w:lineRule="auto"/>
        <w:rPr>
          <w:rFonts w:eastAsiaTheme="minorHAnsi" w:cs="B Titr"/>
          <w:rtl/>
          <w:lang w:bidi="fa-IR"/>
        </w:rPr>
      </w:pPr>
    </w:p>
    <w:p w14:paraId="48280EB1" w14:textId="015DFD8F" w:rsidR="00F0441E" w:rsidRDefault="00F0441E" w:rsidP="00F0441E">
      <w:pPr>
        <w:spacing w:after="0" w:line="276" w:lineRule="auto"/>
        <w:rPr>
          <w:rFonts w:eastAsiaTheme="minorHAnsi" w:cs="B Titr"/>
          <w:rtl/>
          <w:lang w:bidi="fa-IR"/>
        </w:rPr>
      </w:pPr>
    </w:p>
    <w:p w14:paraId="0DD4F9CB" w14:textId="5D996221" w:rsidR="00F0441E" w:rsidRDefault="00F0441E" w:rsidP="00F0441E">
      <w:pPr>
        <w:spacing w:after="0" w:line="276" w:lineRule="auto"/>
        <w:rPr>
          <w:rFonts w:eastAsiaTheme="minorHAnsi" w:cs="B Titr"/>
          <w:rtl/>
          <w:lang w:bidi="fa-IR"/>
        </w:rPr>
      </w:pPr>
    </w:p>
    <w:p w14:paraId="6056799B" w14:textId="21F35377" w:rsidR="00F0441E" w:rsidRDefault="00F0441E" w:rsidP="00F0441E">
      <w:pPr>
        <w:spacing w:after="0" w:line="276" w:lineRule="auto"/>
        <w:rPr>
          <w:rFonts w:eastAsiaTheme="minorHAnsi" w:cs="B Titr"/>
          <w:rtl/>
          <w:lang w:bidi="fa-IR"/>
        </w:rPr>
      </w:pPr>
    </w:p>
    <w:p w14:paraId="0ED5B2EE" w14:textId="116BC8B3" w:rsidR="00F0441E" w:rsidRDefault="00F0441E" w:rsidP="00F0441E">
      <w:pPr>
        <w:spacing w:after="0" w:line="276" w:lineRule="auto"/>
        <w:rPr>
          <w:rFonts w:eastAsiaTheme="minorHAnsi" w:cs="B Titr"/>
          <w:rtl/>
          <w:lang w:bidi="fa-IR"/>
        </w:rPr>
      </w:pPr>
    </w:p>
    <w:p w14:paraId="6EFF474D" w14:textId="63998F40" w:rsidR="00F0441E" w:rsidRDefault="00F0441E" w:rsidP="00F0441E">
      <w:pPr>
        <w:spacing w:after="0" w:line="276" w:lineRule="auto"/>
        <w:rPr>
          <w:rFonts w:eastAsiaTheme="minorHAnsi" w:cs="B Titr"/>
          <w:rtl/>
          <w:lang w:bidi="fa-IR"/>
        </w:rPr>
      </w:pPr>
    </w:p>
    <w:p w14:paraId="151969F0" w14:textId="676D92E0" w:rsidR="00F0441E" w:rsidRDefault="00F0441E" w:rsidP="00F0441E">
      <w:pPr>
        <w:spacing w:after="0" w:line="276" w:lineRule="auto"/>
        <w:rPr>
          <w:rFonts w:eastAsiaTheme="minorHAnsi" w:cs="B Titr"/>
          <w:rtl/>
          <w:lang w:bidi="fa-IR"/>
        </w:rPr>
      </w:pPr>
    </w:p>
    <w:p w14:paraId="71A89BF3" w14:textId="16DEB5A6" w:rsidR="00F0441E" w:rsidRDefault="00F0441E" w:rsidP="00F0441E">
      <w:pPr>
        <w:spacing w:after="0" w:line="276" w:lineRule="auto"/>
        <w:rPr>
          <w:rFonts w:eastAsiaTheme="minorHAnsi" w:cs="B Titr"/>
          <w:rtl/>
          <w:lang w:bidi="fa-IR"/>
        </w:rPr>
      </w:pPr>
    </w:p>
    <w:p w14:paraId="78EB621D" w14:textId="4ECD4166" w:rsidR="00F0441E" w:rsidRDefault="00F0441E" w:rsidP="00F0441E">
      <w:pPr>
        <w:spacing w:after="0" w:line="276" w:lineRule="auto"/>
        <w:rPr>
          <w:rFonts w:eastAsiaTheme="minorHAnsi" w:cs="B Titr"/>
          <w:rtl/>
          <w:lang w:bidi="fa-IR"/>
        </w:rPr>
      </w:pPr>
    </w:p>
    <w:p w14:paraId="3352BB79" w14:textId="0BCB226E" w:rsidR="00F0441E" w:rsidRDefault="00F0441E" w:rsidP="00F0441E">
      <w:pPr>
        <w:spacing w:after="0" w:line="276" w:lineRule="auto"/>
        <w:rPr>
          <w:rFonts w:eastAsiaTheme="minorHAnsi" w:cs="B Titr"/>
          <w:rtl/>
          <w:lang w:bidi="fa-IR"/>
        </w:rPr>
      </w:pPr>
    </w:p>
    <w:p w14:paraId="0AF47B6E" w14:textId="0E1A9231" w:rsidR="00F0441E" w:rsidRDefault="00F0441E" w:rsidP="00F0441E">
      <w:pPr>
        <w:spacing w:after="0" w:line="276" w:lineRule="auto"/>
        <w:rPr>
          <w:rFonts w:eastAsiaTheme="minorHAnsi" w:cs="B Titr"/>
          <w:rtl/>
          <w:lang w:bidi="fa-IR"/>
        </w:rPr>
      </w:pPr>
    </w:p>
    <w:p w14:paraId="2C67174D" w14:textId="7CE86930" w:rsidR="00F0441E" w:rsidRDefault="00F0441E" w:rsidP="00F0441E">
      <w:pPr>
        <w:spacing w:after="0" w:line="276" w:lineRule="auto"/>
        <w:rPr>
          <w:rFonts w:eastAsiaTheme="minorHAnsi" w:cs="B Titr"/>
          <w:rtl/>
          <w:lang w:bidi="fa-IR"/>
        </w:rPr>
      </w:pPr>
    </w:p>
    <w:p w14:paraId="7B1841F5" w14:textId="7B42970F" w:rsidR="00F0441E" w:rsidRDefault="00F0441E" w:rsidP="00F0441E">
      <w:pPr>
        <w:spacing w:after="0" w:line="276" w:lineRule="auto"/>
        <w:rPr>
          <w:rFonts w:eastAsiaTheme="minorHAnsi" w:cs="B Titr"/>
          <w:lang w:bidi="fa-IR"/>
        </w:rPr>
      </w:pPr>
    </w:p>
    <w:p w14:paraId="70FE91BD" w14:textId="77777777" w:rsidR="0019622B" w:rsidRDefault="0019622B" w:rsidP="00F0441E">
      <w:pPr>
        <w:spacing w:after="0" w:line="276" w:lineRule="auto"/>
        <w:rPr>
          <w:rFonts w:eastAsiaTheme="minorHAnsi" w:cs="B Titr"/>
          <w:lang w:bidi="fa-IR"/>
        </w:rPr>
      </w:pPr>
    </w:p>
    <w:p w14:paraId="7129E57C" w14:textId="77777777" w:rsidR="0019622B" w:rsidRDefault="0019622B" w:rsidP="00F0441E">
      <w:pPr>
        <w:spacing w:after="0" w:line="276" w:lineRule="auto"/>
        <w:rPr>
          <w:rFonts w:eastAsiaTheme="minorHAnsi" w:cs="B Titr"/>
          <w:rtl/>
          <w:lang w:bidi="fa-IR"/>
        </w:rPr>
      </w:pPr>
    </w:p>
    <w:p w14:paraId="44AA2391" w14:textId="77777777" w:rsidR="00F0441E" w:rsidRDefault="00F0441E" w:rsidP="00F0441E">
      <w:pPr>
        <w:spacing w:after="0" w:line="276" w:lineRule="auto"/>
        <w:rPr>
          <w:rFonts w:eastAsiaTheme="minorHAnsi" w:cs="B Titr"/>
          <w:rtl/>
          <w:lang w:bidi="fa-IR"/>
        </w:rPr>
      </w:pPr>
    </w:p>
    <w:p w14:paraId="035E4BFD" w14:textId="626ABF94" w:rsidR="00F0441E" w:rsidRDefault="00F0441E" w:rsidP="00F0441E">
      <w:pPr>
        <w:pStyle w:val="Heading2"/>
        <w:bidi/>
        <w:rPr>
          <w:rFonts w:eastAsiaTheme="minorHAnsi" w:cs="B Nazanin"/>
          <w:b/>
          <w:bCs/>
          <w:color w:val="auto"/>
          <w:rtl/>
          <w:lang w:bidi="fa-IR"/>
        </w:rPr>
      </w:pPr>
      <w:bookmarkStart w:id="14" w:name="_Toc166392196"/>
      <w:r w:rsidRPr="00F0441E">
        <w:rPr>
          <w:rFonts w:eastAsiaTheme="minorHAnsi" w:cs="B Nazanin" w:hint="cs"/>
          <w:b/>
          <w:bCs/>
          <w:color w:val="auto"/>
          <w:rtl/>
          <w:lang w:bidi="fa-IR"/>
        </w:rPr>
        <w:t>پیوست 5 : الزامات بهداشتی در محل بسته بندی نهایی</w:t>
      </w:r>
      <w:bookmarkEnd w:id="13"/>
      <w:bookmarkEnd w:id="14"/>
    </w:p>
    <w:p w14:paraId="344480DC" w14:textId="77777777" w:rsidR="00F0441E" w:rsidRPr="005E767B" w:rsidRDefault="00F0441E" w:rsidP="00F0441E">
      <w:pPr>
        <w:rPr>
          <w:sz w:val="4"/>
          <w:szCs w:val="4"/>
          <w:lang w:bidi="fa-IR"/>
        </w:rPr>
      </w:pPr>
    </w:p>
    <w:p w14:paraId="5395D232" w14:textId="77777777" w:rsidR="00F0441E" w:rsidRDefault="00F0441E" w:rsidP="00F0441E">
      <w:pPr>
        <w:pStyle w:val="ListParagraph"/>
        <w:numPr>
          <w:ilvl w:val="0"/>
          <w:numId w:val="26"/>
        </w:numPr>
        <w:spacing w:after="160" w:line="360" w:lineRule="auto"/>
        <w:jc w:val="both"/>
        <w:rPr>
          <w:rFonts w:cs="B Yagut"/>
          <w:sz w:val="26"/>
          <w:szCs w:val="26"/>
          <w:rtl/>
          <w:lang w:bidi="fa-IR"/>
        </w:rPr>
      </w:pPr>
      <w:r>
        <w:rPr>
          <w:rFonts w:cs="B Yagut" w:hint="cs"/>
          <w:sz w:val="26"/>
          <w:szCs w:val="26"/>
          <w:rtl/>
          <w:lang w:bidi="fa-IR"/>
        </w:rPr>
        <w:t>دمای سالن بسته بندی از حدود 18 درجه سانتیگراد بیشتر نباشد.</w:t>
      </w:r>
    </w:p>
    <w:p w14:paraId="35ADA53A"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lastRenderedPageBreak/>
        <w:t>مدت زمان بسته بندی مواد غذایی از زمان خروج مواد اولیه از انبار تا ورود مجدد بسته های آماده شده به سرد خانه نباید بیش از یک ساعت باشد.</w:t>
      </w:r>
    </w:p>
    <w:p w14:paraId="61A86C79"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پلمب و فک پلمپ کلیه سردخانه ها با حضور نمایندگان ستاد اجرایی بعد از تکمیل صورت جلسه انجام شود.</w:t>
      </w:r>
    </w:p>
    <w:p w14:paraId="155645F6"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ماشین های حمل بسته ها باید دارای سردخانه دمای صفر تا 4 درجه سانتیگراد بوده و همچنین امکان اتصال به برق در مدت زمان نگهداری جهت حفظ زنجیره سرد وجود داشته باشد.</w:t>
      </w:r>
    </w:p>
    <w:p w14:paraId="29C6A657"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استفاده از پوشش سر، آستین، روپوش به رنگ روشن، ماسک، پوشش کفش، دستکش توسط افرادی که در بسته بندی یا جا به جایی بسته ها مشارکت دارند  الزامی ست.</w:t>
      </w:r>
    </w:p>
    <w:p w14:paraId="44E82562"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داشتن کارت بهداشت برای کلیه پرسنلی که در حمل و نقل، بسته بندی و بارگیری مشارکت می کنند.</w:t>
      </w:r>
    </w:p>
    <w:p w14:paraId="18EEE8E9"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عدم دخالت افراد متفرقه در حمل و نقل، بسته بندی و بارگیری مواد غذایی</w:t>
      </w:r>
    </w:p>
    <w:p w14:paraId="2069F0FD"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کنترل دمای سردخانه ها به صورت مستمرانجام و موارد خارج از محدود ابلاغی گزارش شود.</w:t>
      </w:r>
    </w:p>
    <w:p w14:paraId="1B4ED22F"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فراهم نمودن سرویس های بهداشتی به تفکیک زنان و مردان مجهز به سطل زباله درب دار ترجیحاً پدالی با کیسه زباله و مجهز به مخزن صابون مایع</w:t>
      </w:r>
    </w:p>
    <w:p w14:paraId="39E2185C"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فراهم نمودن مکانی مناسب با تهویه مناسب جهت استراحت کارکنان</w:t>
      </w:r>
    </w:p>
    <w:p w14:paraId="31CD5F9C"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نظافت مستمر سالن ها و جمع آوری پسماندها</w:t>
      </w:r>
    </w:p>
    <w:p w14:paraId="2ED9A383"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 xml:space="preserve">گندزدایی و شستشوی سردخانه ها قبل از شروع به کار </w:t>
      </w:r>
    </w:p>
    <w:p w14:paraId="6E62A923"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عدم استعمال دخانیات توسط کارکنان ( در حمل و نقل، بسته بندی و بارگیری )  و افراد حاضر در محل</w:t>
      </w:r>
    </w:p>
    <w:p w14:paraId="59FF87AB" w14:textId="77777777" w:rsidR="00F0441E" w:rsidRDefault="00F0441E" w:rsidP="00F0441E">
      <w:pPr>
        <w:pStyle w:val="ListParagraph"/>
        <w:numPr>
          <w:ilvl w:val="0"/>
          <w:numId w:val="26"/>
        </w:numPr>
        <w:spacing w:after="160" w:line="360" w:lineRule="auto"/>
        <w:jc w:val="both"/>
        <w:rPr>
          <w:rFonts w:cs="B Yagut"/>
          <w:sz w:val="26"/>
          <w:szCs w:val="26"/>
          <w:lang w:bidi="fa-IR"/>
        </w:rPr>
      </w:pPr>
      <w:r>
        <w:rPr>
          <w:rFonts w:cs="B Yagut" w:hint="cs"/>
          <w:sz w:val="26"/>
          <w:szCs w:val="26"/>
          <w:rtl/>
          <w:lang w:bidi="fa-IR"/>
        </w:rPr>
        <w:t>لزوم توجه به توصیه های ناظرین بهداشتی توسط همه عوامل اجرایی</w:t>
      </w:r>
    </w:p>
    <w:sectPr w:rsidR="00F0441E" w:rsidSect="00855306">
      <w:headerReference w:type="default" r:id="rId12"/>
      <w:footerReference w:type="default" r:id="rId13"/>
      <w:pgSz w:w="12240" w:h="15840"/>
      <w:pgMar w:top="1276" w:right="1183" w:bottom="1276" w:left="1276" w:header="708" w:footer="342" w:gutter="0"/>
      <w:pgBorders w:offsetFrom="page">
        <w:top w:val="mapleLeaf" w:sz="6" w:space="24" w:color="auto"/>
        <w:left w:val="mapleLeaf" w:sz="6" w:space="24" w:color="auto"/>
        <w:bottom w:val="mapleLeaf" w:sz="6" w:space="24" w:color="auto"/>
        <w:right w:val="mapleLeaf" w:sz="6"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44F2" w14:textId="77777777" w:rsidR="00E57DC7" w:rsidRDefault="00E57DC7" w:rsidP="006258B7">
      <w:r>
        <w:separator/>
      </w:r>
    </w:p>
  </w:endnote>
  <w:endnote w:type="continuationSeparator" w:id="0">
    <w:p w14:paraId="1BBF35A7" w14:textId="77777777" w:rsidR="00E57DC7" w:rsidRDefault="00E57DC7" w:rsidP="0062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Yagut">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s">
    <w:charset w:val="00"/>
    <w:family w:val="swiss"/>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20860074"/>
      <w:docPartObj>
        <w:docPartGallery w:val="Page Numbers (Bottom of Page)"/>
        <w:docPartUnique/>
      </w:docPartObj>
    </w:sdtPr>
    <w:sdtEndPr>
      <w:rPr>
        <w:noProof/>
      </w:rPr>
    </w:sdtEndPr>
    <w:sdtContent>
      <w:p w14:paraId="6E97E2E4" w14:textId="0B8AD4BC" w:rsidR="00F0441E" w:rsidRDefault="00F0441E">
        <w:pPr>
          <w:pStyle w:val="Footer"/>
          <w:jc w:val="center"/>
        </w:pPr>
        <w:r w:rsidRPr="00EC313B">
          <w:rPr>
            <w:rFonts w:cs="B Nazanin"/>
            <w:sz w:val="24"/>
            <w:szCs w:val="24"/>
          </w:rPr>
          <w:fldChar w:fldCharType="begin"/>
        </w:r>
        <w:r w:rsidRPr="00EC313B">
          <w:rPr>
            <w:rFonts w:cs="B Nazanin"/>
            <w:sz w:val="24"/>
            <w:szCs w:val="24"/>
          </w:rPr>
          <w:instrText xml:space="preserve"> PAGE   \* MERGEFORMAT </w:instrText>
        </w:r>
        <w:r w:rsidRPr="00EC313B">
          <w:rPr>
            <w:rFonts w:cs="B Nazanin"/>
            <w:sz w:val="24"/>
            <w:szCs w:val="24"/>
          </w:rPr>
          <w:fldChar w:fldCharType="separate"/>
        </w:r>
        <w:r w:rsidR="00CE39A2">
          <w:rPr>
            <w:rFonts w:cs="B Nazanin"/>
            <w:noProof/>
            <w:sz w:val="24"/>
            <w:szCs w:val="24"/>
            <w:rtl/>
          </w:rPr>
          <w:t>12</w:t>
        </w:r>
        <w:r w:rsidRPr="00EC313B">
          <w:rPr>
            <w:rFonts w:cs="B Nazanin"/>
            <w:noProof/>
            <w:sz w:val="24"/>
            <w:szCs w:val="24"/>
          </w:rPr>
          <w:fldChar w:fldCharType="end"/>
        </w:r>
      </w:p>
    </w:sdtContent>
  </w:sdt>
  <w:p w14:paraId="6E47E874" w14:textId="2A17D01E" w:rsidR="003B2678" w:rsidRDefault="003B2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B3542" w14:textId="77777777" w:rsidR="00E57DC7" w:rsidRDefault="00E57DC7" w:rsidP="006258B7">
      <w:r>
        <w:separator/>
      </w:r>
    </w:p>
  </w:footnote>
  <w:footnote w:type="continuationSeparator" w:id="0">
    <w:p w14:paraId="5D7BB960" w14:textId="77777777" w:rsidR="00E57DC7" w:rsidRDefault="00E57DC7" w:rsidP="0062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E873" w14:textId="77777777" w:rsidR="003B398B" w:rsidRDefault="003B398B" w:rsidP="003B398B">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E47E8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0.5pt;height:10.5pt" o:bullet="t">
        <v:imagedata r:id="rId1" o:title="mso3D"/>
      </v:shape>
    </w:pict>
  </w:numPicBullet>
  <w:abstractNum w:abstractNumId="0" w15:restartNumberingAfterBreak="0">
    <w:nsid w:val="01856DA6"/>
    <w:multiLevelType w:val="multilevel"/>
    <w:tmpl w:val="6FA8F39E"/>
    <w:lvl w:ilvl="0">
      <w:start w:val="3"/>
      <w:numFmt w:val="decimal"/>
      <w:lvlText w:val="%1."/>
      <w:lvlJc w:val="left"/>
      <w:pPr>
        <w:ind w:left="360" w:hanging="360"/>
      </w:pPr>
      <w:rPr>
        <w:rFonts w:hint="default"/>
      </w:rPr>
    </w:lvl>
    <w:lvl w:ilvl="1">
      <w:start w:val="1"/>
      <w:numFmt w:val="decimal"/>
      <w:lvlText w:val="%2-"/>
      <w:lvlJc w:val="left"/>
      <w:pPr>
        <w:ind w:left="2160" w:hanging="720"/>
      </w:pPr>
      <w:rPr>
        <w:rFonts w:asciiTheme="minorHAnsi" w:eastAsiaTheme="minorEastAsia" w:hAnsiTheme="minorHAnsi" w:cs="B Yagu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AC6762E"/>
    <w:multiLevelType w:val="hybridMultilevel"/>
    <w:tmpl w:val="346EE4D4"/>
    <w:lvl w:ilvl="0" w:tplc="C83E96C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CBE164C"/>
    <w:multiLevelType w:val="hybridMultilevel"/>
    <w:tmpl w:val="1C544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565703"/>
    <w:multiLevelType w:val="hybridMultilevel"/>
    <w:tmpl w:val="1E1215C0"/>
    <w:lvl w:ilvl="0" w:tplc="DC3A5004">
      <w:start w:val="1389"/>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55D81"/>
    <w:multiLevelType w:val="multilevel"/>
    <w:tmpl w:val="776A887E"/>
    <w:lvl w:ilvl="0">
      <w:start w:val="4"/>
      <w:numFmt w:val="decimal"/>
      <w:lvlText w:val="%1."/>
      <w:lvlJc w:val="left"/>
      <w:pPr>
        <w:ind w:left="375" w:hanging="375"/>
      </w:pPr>
      <w:rPr>
        <w:rFonts w:hint="default"/>
      </w:rPr>
    </w:lvl>
    <w:lvl w:ilvl="1">
      <w:start w:val="1"/>
      <w:numFmt w:val="decimal"/>
      <w:lvlText w:val="%2-"/>
      <w:lvlJc w:val="left"/>
      <w:pPr>
        <w:ind w:left="1440" w:hanging="720"/>
      </w:pPr>
      <w:rPr>
        <w:rFonts w:asciiTheme="minorHAnsi" w:eastAsiaTheme="minorEastAsia" w:hAnsiTheme="minorHAnsi" w:cs="B Yagu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9952031"/>
    <w:multiLevelType w:val="hybridMultilevel"/>
    <w:tmpl w:val="31BA188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F2024"/>
    <w:multiLevelType w:val="hybridMultilevel"/>
    <w:tmpl w:val="BACE0E16"/>
    <w:lvl w:ilvl="0" w:tplc="3544FA88">
      <w:start w:val="1"/>
      <w:numFmt w:val="decimal"/>
      <w:lvlText w:val="%1-"/>
      <w:lvlJc w:val="left"/>
      <w:pPr>
        <w:ind w:left="644" w:hanging="360"/>
      </w:pPr>
      <w:rPr>
        <w:rFonts w:ascii="Nazanin-s" w:hAnsi="Nazanin-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1E1704EF"/>
    <w:multiLevelType w:val="hybridMultilevel"/>
    <w:tmpl w:val="0C2A0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3112B8"/>
    <w:multiLevelType w:val="hybridMultilevel"/>
    <w:tmpl w:val="BAD4D676"/>
    <w:lvl w:ilvl="0" w:tplc="04A47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2360"/>
    <w:multiLevelType w:val="hybridMultilevel"/>
    <w:tmpl w:val="319EFBAE"/>
    <w:lvl w:ilvl="0" w:tplc="7FAA2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D17B7"/>
    <w:multiLevelType w:val="hybridMultilevel"/>
    <w:tmpl w:val="B6E88468"/>
    <w:lvl w:ilvl="0" w:tplc="5B147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D4456"/>
    <w:multiLevelType w:val="multilevel"/>
    <w:tmpl w:val="776A887E"/>
    <w:lvl w:ilvl="0">
      <w:start w:val="4"/>
      <w:numFmt w:val="decimal"/>
      <w:lvlText w:val="%1."/>
      <w:lvlJc w:val="left"/>
      <w:pPr>
        <w:ind w:left="375" w:hanging="375"/>
      </w:pPr>
      <w:rPr>
        <w:rFonts w:hint="default"/>
      </w:rPr>
    </w:lvl>
    <w:lvl w:ilvl="1">
      <w:start w:val="1"/>
      <w:numFmt w:val="decimal"/>
      <w:lvlText w:val="%2-"/>
      <w:lvlJc w:val="left"/>
      <w:pPr>
        <w:ind w:left="1440" w:hanging="720"/>
      </w:pPr>
      <w:rPr>
        <w:rFonts w:asciiTheme="minorHAnsi" w:eastAsiaTheme="minorEastAsia" w:hAnsiTheme="minorHAnsi" w:cs="B Yagu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B866182"/>
    <w:multiLevelType w:val="hybridMultilevel"/>
    <w:tmpl w:val="9C4EF622"/>
    <w:lvl w:ilvl="0" w:tplc="5A1ECD68">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51EA8"/>
    <w:multiLevelType w:val="multilevel"/>
    <w:tmpl w:val="6FA8F39E"/>
    <w:lvl w:ilvl="0">
      <w:start w:val="3"/>
      <w:numFmt w:val="decimal"/>
      <w:lvlText w:val="%1."/>
      <w:lvlJc w:val="left"/>
      <w:pPr>
        <w:ind w:left="360" w:hanging="360"/>
      </w:pPr>
      <w:rPr>
        <w:rFonts w:hint="default"/>
      </w:rPr>
    </w:lvl>
    <w:lvl w:ilvl="1">
      <w:start w:val="1"/>
      <w:numFmt w:val="decimal"/>
      <w:lvlText w:val="%2-"/>
      <w:lvlJc w:val="left"/>
      <w:pPr>
        <w:ind w:left="2160" w:hanging="720"/>
      </w:pPr>
      <w:rPr>
        <w:rFonts w:asciiTheme="minorHAnsi" w:eastAsiaTheme="minorEastAsia" w:hAnsiTheme="minorHAnsi" w:cs="B Yagu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3EC4210C"/>
    <w:multiLevelType w:val="hybridMultilevel"/>
    <w:tmpl w:val="A90CC338"/>
    <w:lvl w:ilvl="0" w:tplc="69E84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F06EE"/>
    <w:multiLevelType w:val="hybridMultilevel"/>
    <w:tmpl w:val="7398096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C3C65"/>
    <w:multiLevelType w:val="hybridMultilevel"/>
    <w:tmpl w:val="2DBA7E6E"/>
    <w:lvl w:ilvl="0" w:tplc="A9F6D5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B78A1"/>
    <w:multiLevelType w:val="hybridMultilevel"/>
    <w:tmpl w:val="7876CF96"/>
    <w:lvl w:ilvl="0" w:tplc="529EE108">
      <w:start w:val="1"/>
      <w:numFmt w:val="decimal"/>
      <w:lvlText w:val="%1-"/>
      <w:lvlJc w:val="left"/>
      <w:pPr>
        <w:ind w:left="1080" w:hanging="360"/>
      </w:pPr>
      <w:rPr>
        <w:rFonts w:hint="default"/>
      </w:rPr>
    </w:lvl>
    <w:lvl w:ilvl="1" w:tplc="4BB85446">
      <w:start w:val="1"/>
      <w:numFmt w:val="decimal"/>
      <w:lvlText w:val="%2-"/>
      <w:lvlJc w:val="left"/>
      <w:pPr>
        <w:ind w:left="1800" w:hanging="360"/>
      </w:pPr>
      <w:rPr>
        <w:rFonts w:asciiTheme="minorHAnsi" w:eastAsiaTheme="minorEastAsia" w:hAnsiTheme="minorHAnsi" w:cs="B Yagu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110CFE"/>
    <w:multiLevelType w:val="hybridMultilevel"/>
    <w:tmpl w:val="5BDEC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56D44"/>
    <w:multiLevelType w:val="hybridMultilevel"/>
    <w:tmpl w:val="0C6014B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DB1B47"/>
    <w:multiLevelType w:val="multilevel"/>
    <w:tmpl w:val="086A319A"/>
    <w:lvl w:ilvl="0">
      <w:start w:val="2"/>
      <w:numFmt w:val="decimal"/>
      <w:lvlText w:val="%1."/>
      <w:lvlJc w:val="left"/>
      <w:pPr>
        <w:ind w:left="360" w:hanging="360"/>
      </w:pPr>
      <w:rPr>
        <w:rFonts w:hint="default"/>
      </w:rPr>
    </w:lvl>
    <w:lvl w:ilvl="1">
      <w:start w:val="1"/>
      <w:numFmt w:val="decimal"/>
      <w:lvlText w:val="%2-"/>
      <w:lvlJc w:val="left"/>
      <w:pPr>
        <w:ind w:left="1440" w:hanging="720"/>
      </w:pPr>
      <w:rPr>
        <w:rFonts w:asciiTheme="minorHAnsi" w:eastAsiaTheme="minorEastAsia" w:hAnsiTheme="minorHAnsi" w:cs="B Yagu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75347AC"/>
    <w:multiLevelType w:val="multilevel"/>
    <w:tmpl w:val="4BE04A22"/>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2" w15:restartNumberingAfterBreak="0">
    <w:nsid w:val="60352E51"/>
    <w:multiLevelType w:val="hybridMultilevel"/>
    <w:tmpl w:val="608A0DF2"/>
    <w:lvl w:ilvl="0" w:tplc="F11EB3E8">
      <w:start w:val="4"/>
      <w:numFmt w:val="bullet"/>
      <w:lvlText w:val=""/>
      <w:lvlJc w:val="left"/>
      <w:pPr>
        <w:ind w:left="720" w:hanging="360"/>
      </w:pPr>
      <w:rPr>
        <w:rFonts w:ascii="Symbol" w:eastAsiaTheme="minorEastAsia"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30B59"/>
    <w:multiLevelType w:val="hybridMultilevel"/>
    <w:tmpl w:val="0F20A1B2"/>
    <w:lvl w:ilvl="0" w:tplc="57D86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0436E"/>
    <w:multiLevelType w:val="hybridMultilevel"/>
    <w:tmpl w:val="A35EE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BB61B2"/>
    <w:multiLevelType w:val="hybridMultilevel"/>
    <w:tmpl w:val="447EFCC0"/>
    <w:lvl w:ilvl="0" w:tplc="8222F0C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12EFE"/>
    <w:multiLevelType w:val="hybridMultilevel"/>
    <w:tmpl w:val="01324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3409612">
    <w:abstractNumId w:val="16"/>
  </w:num>
  <w:num w:numId="2" w16cid:durableId="1754080637">
    <w:abstractNumId w:val="10"/>
  </w:num>
  <w:num w:numId="3" w16cid:durableId="1464346122">
    <w:abstractNumId w:val="25"/>
  </w:num>
  <w:num w:numId="4" w16cid:durableId="1567061802">
    <w:abstractNumId w:val="23"/>
  </w:num>
  <w:num w:numId="5" w16cid:durableId="869223567">
    <w:abstractNumId w:val="3"/>
  </w:num>
  <w:num w:numId="6" w16cid:durableId="743454368">
    <w:abstractNumId w:val="24"/>
  </w:num>
  <w:num w:numId="7" w16cid:durableId="1428965453">
    <w:abstractNumId w:val="15"/>
  </w:num>
  <w:num w:numId="8" w16cid:durableId="2031684553">
    <w:abstractNumId w:val="5"/>
  </w:num>
  <w:num w:numId="9" w16cid:durableId="1194541646">
    <w:abstractNumId w:val="20"/>
  </w:num>
  <w:num w:numId="10" w16cid:durableId="351078528">
    <w:abstractNumId w:val="21"/>
  </w:num>
  <w:num w:numId="11" w16cid:durableId="1787575294">
    <w:abstractNumId w:val="13"/>
  </w:num>
  <w:num w:numId="12" w16cid:durableId="1426462394">
    <w:abstractNumId w:val="11"/>
  </w:num>
  <w:num w:numId="13" w16cid:durableId="1217820762">
    <w:abstractNumId w:val="19"/>
  </w:num>
  <w:num w:numId="14" w16cid:durableId="897672847">
    <w:abstractNumId w:val="1"/>
  </w:num>
  <w:num w:numId="15" w16cid:durableId="1500585421">
    <w:abstractNumId w:val="0"/>
  </w:num>
  <w:num w:numId="16" w16cid:durableId="63113222">
    <w:abstractNumId w:val="4"/>
  </w:num>
  <w:num w:numId="17" w16cid:durableId="115344033">
    <w:abstractNumId w:val="17"/>
  </w:num>
  <w:num w:numId="18" w16cid:durableId="1971548467">
    <w:abstractNumId w:val="12"/>
  </w:num>
  <w:num w:numId="19" w16cid:durableId="2030252220">
    <w:abstractNumId w:val="9"/>
  </w:num>
  <w:num w:numId="20" w16cid:durableId="276181448">
    <w:abstractNumId w:val="8"/>
  </w:num>
  <w:num w:numId="21" w16cid:durableId="1988239839">
    <w:abstractNumId w:val="22"/>
  </w:num>
  <w:num w:numId="22" w16cid:durableId="1684164537">
    <w:abstractNumId w:val="6"/>
  </w:num>
  <w:num w:numId="23" w16cid:durableId="757679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97169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30077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25866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473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00"/>
  <w:displayHorizontalDrawingGridEvery w:val="2"/>
  <w:characterSpacingControl w:val="doNotCompress"/>
  <w:hdrShapeDefaults>
    <o:shapedefaults v:ext="edit" spidmax="2050">
      <o:colormru v:ext="edit" colors="#faf0f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4F7"/>
    <w:rsid w:val="000010AD"/>
    <w:rsid w:val="0000709A"/>
    <w:rsid w:val="0001412B"/>
    <w:rsid w:val="00014D3D"/>
    <w:rsid w:val="000251A3"/>
    <w:rsid w:val="000442F9"/>
    <w:rsid w:val="00047684"/>
    <w:rsid w:val="00053484"/>
    <w:rsid w:val="00055F75"/>
    <w:rsid w:val="000564D8"/>
    <w:rsid w:val="00056694"/>
    <w:rsid w:val="00056D8A"/>
    <w:rsid w:val="000676C2"/>
    <w:rsid w:val="00074A38"/>
    <w:rsid w:val="00076444"/>
    <w:rsid w:val="000808C3"/>
    <w:rsid w:val="0008565A"/>
    <w:rsid w:val="00085DCD"/>
    <w:rsid w:val="000931BE"/>
    <w:rsid w:val="0009415E"/>
    <w:rsid w:val="0009738E"/>
    <w:rsid w:val="000A0FBE"/>
    <w:rsid w:val="000A1CA1"/>
    <w:rsid w:val="000B17E3"/>
    <w:rsid w:val="000B518B"/>
    <w:rsid w:val="000C05EA"/>
    <w:rsid w:val="000C131E"/>
    <w:rsid w:val="000C1D9D"/>
    <w:rsid w:val="000D7C5E"/>
    <w:rsid w:val="000E06E8"/>
    <w:rsid w:val="000E4223"/>
    <w:rsid w:val="000F05CF"/>
    <w:rsid w:val="000F6618"/>
    <w:rsid w:val="000F6D01"/>
    <w:rsid w:val="00104914"/>
    <w:rsid w:val="00105BED"/>
    <w:rsid w:val="001152EB"/>
    <w:rsid w:val="00126494"/>
    <w:rsid w:val="00141E77"/>
    <w:rsid w:val="001565E3"/>
    <w:rsid w:val="00160B0A"/>
    <w:rsid w:val="00162BED"/>
    <w:rsid w:val="00163000"/>
    <w:rsid w:val="0016326B"/>
    <w:rsid w:val="00164B6B"/>
    <w:rsid w:val="001654BD"/>
    <w:rsid w:val="0017249E"/>
    <w:rsid w:val="00173A3A"/>
    <w:rsid w:val="00175359"/>
    <w:rsid w:val="0019622B"/>
    <w:rsid w:val="001B237C"/>
    <w:rsid w:val="001C29C0"/>
    <w:rsid w:val="001C2D13"/>
    <w:rsid w:val="001D3778"/>
    <w:rsid w:val="001D6F6C"/>
    <w:rsid w:val="001E1136"/>
    <w:rsid w:val="001E513C"/>
    <w:rsid w:val="002060F4"/>
    <w:rsid w:val="00215814"/>
    <w:rsid w:val="00223BB1"/>
    <w:rsid w:val="002266DB"/>
    <w:rsid w:val="00227C88"/>
    <w:rsid w:val="00230575"/>
    <w:rsid w:val="00232813"/>
    <w:rsid w:val="0023588C"/>
    <w:rsid w:val="0024241B"/>
    <w:rsid w:val="0024423F"/>
    <w:rsid w:val="0025256D"/>
    <w:rsid w:val="00261361"/>
    <w:rsid w:val="00263359"/>
    <w:rsid w:val="00265012"/>
    <w:rsid w:val="00277E0F"/>
    <w:rsid w:val="00280A72"/>
    <w:rsid w:val="00281DE6"/>
    <w:rsid w:val="00282E73"/>
    <w:rsid w:val="00283474"/>
    <w:rsid w:val="002A5F2B"/>
    <w:rsid w:val="002A7AA3"/>
    <w:rsid w:val="002B48D1"/>
    <w:rsid w:val="002B5C27"/>
    <w:rsid w:val="002B6ACF"/>
    <w:rsid w:val="002C049E"/>
    <w:rsid w:val="002C4D67"/>
    <w:rsid w:val="002C6761"/>
    <w:rsid w:val="002D1459"/>
    <w:rsid w:val="002D499C"/>
    <w:rsid w:val="002E7A5C"/>
    <w:rsid w:val="0030493D"/>
    <w:rsid w:val="0032262D"/>
    <w:rsid w:val="00325B7E"/>
    <w:rsid w:val="00343375"/>
    <w:rsid w:val="00345796"/>
    <w:rsid w:val="0034684D"/>
    <w:rsid w:val="00352D24"/>
    <w:rsid w:val="0035443F"/>
    <w:rsid w:val="00360A66"/>
    <w:rsid w:val="00362E64"/>
    <w:rsid w:val="00363BD2"/>
    <w:rsid w:val="003719B9"/>
    <w:rsid w:val="003740C4"/>
    <w:rsid w:val="00384AB0"/>
    <w:rsid w:val="003866F9"/>
    <w:rsid w:val="00392687"/>
    <w:rsid w:val="0039302E"/>
    <w:rsid w:val="00394BA2"/>
    <w:rsid w:val="003A6CD2"/>
    <w:rsid w:val="003B2678"/>
    <w:rsid w:val="003B398B"/>
    <w:rsid w:val="003D5142"/>
    <w:rsid w:val="003D599A"/>
    <w:rsid w:val="003E0075"/>
    <w:rsid w:val="003E14D4"/>
    <w:rsid w:val="003E3E8A"/>
    <w:rsid w:val="003E58B5"/>
    <w:rsid w:val="003E777A"/>
    <w:rsid w:val="003F54FF"/>
    <w:rsid w:val="003F69EA"/>
    <w:rsid w:val="003F7936"/>
    <w:rsid w:val="00402B73"/>
    <w:rsid w:val="00406A23"/>
    <w:rsid w:val="00410102"/>
    <w:rsid w:val="00413E4C"/>
    <w:rsid w:val="004214F8"/>
    <w:rsid w:val="00421FF9"/>
    <w:rsid w:val="004224C1"/>
    <w:rsid w:val="00425BFB"/>
    <w:rsid w:val="0042745E"/>
    <w:rsid w:val="00430C36"/>
    <w:rsid w:val="00430DAD"/>
    <w:rsid w:val="00431107"/>
    <w:rsid w:val="00431A97"/>
    <w:rsid w:val="00434334"/>
    <w:rsid w:val="004343E6"/>
    <w:rsid w:val="00440BA4"/>
    <w:rsid w:val="00444B2F"/>
    <w:rsid w:val="00446EC9"/>
    <w:rsid w:val="00452482"/>
    <w:rsid w:val="004600CC"/>
    <w:rsid w:val="00460948"/>
    <w:rsid w:val="0046412A"/>
    <w:rsid w:val="00474E10"/>
    <w:rsid w:val="0047652E"/>
    <w:rsid w:val="0047778B"/>
    <w:rsid w:val="00483D74"/>
    <w:rsid w:val="004863A2"/>
    <w:rsid w:val="00495978"/>
    <w:rsid w:val="004A3B15"/>
    <w:rsid w:val="004A416B"/>
    <w:rsid w:val="004C1F77"/>
    <w:rsid w:val="004C31D6"/>
    <w:rsid w:val="004F0DE5"/>
    <w:rsid w:val="004F3460"/>
    <w:rsid w:val="00535283"/>
    <w:rsid w:val="005374A9"/>
    <w:rsid w:val="005379E6"/>
    <w:rsid w:val="005456C3"/>
    <w:rsid w:val="00552405"/>
    <w:rsid w:val="00552475"/>
    <w:rsid w:val="00555E66"/>
    <w:rsid w:val="00557EC3"/>
    <w:rsid w:val="00560A83"/>
    <w:rsid w:val="0057188D"/>
    <w:rsid w:val="00571956"/>
    <w:rsid w:val="0057472E"/>
    <w:rsid w:val="00576FAF"/>
    <w:rsid w:val="0057725C"/>
    <w:rsid w:val="005874AC"/>
    <w:rsid w:val="00587BD6"/>
    <w:rsid w:val="00587E67"/>
    <w:rsid w:val="00592BB3"/>
    <w:rsid w:val="005953FF"/>
    <w:rsid w:val="00596972"/>
    <w:rsid w:val="005A1B4A"/>
    <w:rsid w:val="005A2841"/>
    <w:rsid w:val="005B28CE"/>
    <w:rsid w:val="005C2B1D"/>
    <w:rsid w:val="005C5E74"/>
    <w:rsid w:val="005C6FBB"/>
    <w:rsid w:val="005C7161"/>
    <w:rsid w:val="005D5A31"/>
    <w:rsid w:val="005E62C6"/>
    <w:rsid w:val="005E767B"/>
    <w:rsid w:val="005F208B"/>
    <w:rsid w:val="005F5C9F"/>
    <w:rsid w:val="005F7981"/>
    <w:rsid w:val="00606E9B"/>
    <w:rsid w:val="006258B7"/>
    <w:rsid w:val="0063332B"/>
    <w:rsid w:val="006352E8"/>
    <w:rsid w:val="0064667B"/>
    <w:rsid w:val="006558C7"/>
    <w:rsid w:val="00671E8A"/>
    <w:rsid w:val="00672427"/>
    <w:rsid w:val="00673B3F"/>
    <w:rsid w:val="006743AA"/>
    <w:rsid w:val="00676675"/>
    <w:rsid w:val="00683878"/>
    <w:rsid w:val="00691732"/>
    <w:rsid w:val="00691E30"/>
    <w:rsid w:val="00695C75"/>
    <w:rsid w:val="006970C6"/>
    <w:rsid w:val="006A0D57"/>
    <w:rsid w:val="006B4E1D"/>
    <w:rsid w:val="006B6366"/>
    <w:rsid w:val="006B720E"/>
    <w:rsid w:val="006C0D60"/>
    <w:rsid w:val="006C73E0"/>
    <w:rsid w:val="006F664B"/>
    <w:rsid w:val="007005B4"/>
    <w:rsid w:val="00707DAC"/>
    <w:rsid w:val="00717AB5"/>
    <w:rsid w:val="00720E62"/>
    <w:rsid w:val="00726EA3"/>
    <w:rsid w:val="007326BD"/>
    <w:rsid w:val="00734DAB"/>
    <w:rsid w:val="007350CB"/>
    <w:rsid w:val="00745238"/>
    <w:rsid w:val="007538C8"/>
    <w:rsid w:val="00760E3A"/>
    <w:rsid w:val="0077047C"/>
    <w:rsid w:val="0077054B"/>
    <w:rsid w:val="0077494E"/>
    <w:rsid w:val="00776C81"/>
    <w:rsid w:val="0078421B"/>
    <w:rsid w:val="007849B9"/>
    <w:rsid w:val="007879FE"/>
    <w:rsid w:val="00795932"/>
    <w:rsid w:val="007A1FBD"/>
    <w:rsid w:val="007A6210"/>
    <w:rsid w:val="007B4B81"/>
    <w:rsid w:val="007B538C"/>
    <w:rsid w:val="007C22F9"/>
    <w:rsid w:val="007C3681"/>
    <w:rsid w:val="007C6288"/>
    <w:rsid w:val="007C6B17"/>
    <w:rsid w:val="007D05AD"/>
    <w:rsid w:val="007E1EEB"/>
    <w:rsid w:val="007E5D4D"/>
    <w:rsid w:val="007F4D7C"/>
    <w:rsid w:val="00811F35"/>
    <w:rsid w:val="008128C7"/>
    <w:rsid w:val="0082020F"/>
    <w:rsid w:val="00840EB3"/>
    <w:rsid w:val="00851A9F"/>
    <w:rsid w:val="00855306"/>
    <w:rsid w:val="00863703"/>
    <w:rsid w:val="00863844"/>
    <w:rsid w:val="00866A8A"/>
    <w:rsid w:val="00877EE0"/>
    <w:rsid w:val="008B732F"/>
    <w:rsid w:val="008C08F8"/>
    <w:rsid w:val="008C596F"/>
    <w:rsid w:val="008D03CA"/>
    <w:rsid w:val="008D155E"/>
    <w:rsid w:val="008D2284"/>
    <w:rsid w:val="008D5C18"/>
    <w:rsid w:val="008E73B2"/>
    <w:rsid w:val="00905891"/>
    <w:rsid w:val="009111D9"/>
    <w:rsid w:val="00914EA2"/>
    <w:rsid w:val="00935C1E"/>
    <w:rsid w:val="00947B3A"/>
    <w:rsid w:val="00952A11"/>
    <w:rsid w:val="00955AC1"/>
    <w:rsid w:val="0096505C"/>
    <w:rsid w:val="0097329A"/>
    <w:rsid w:val="00974407"/>
    <w:rsid w:val="00977072"/>
    <w:rsid w:val="009776C1"/>
    <w:rsid w:val="009848C8"/>
    <w:rsid w:val="00986DAF"/>
    <w:rsid w:val="009900BD"/>
    <w:rsid w:val="00991262"/>
    <w:rsid w:val="0099426E"/>
    <w:rsid w:val="009A39F4"/>
    <w:rsid w:val="009C027E"/>
    <w:rsid w:val="009C4F75"/>
    <w:rsid w:val="009D011F"/>
    <w:rsid w:val="009D0C0F"/>
    <w:rsid w:val="009D37D8"/>
    <w:rsid w:val="009E4354"/>
    <w:rsid w:val="009F0D4B"/>
    <w:rsid w:val="009F3092"/>
    <w:rsid w:val="00A04ECD"/>
    <w:rsid w:val="00A12B16"/>
    <w:rsid w:val="00A175FC"/>
    <w:rsid w:val="00A30936"/>
    <w:rsid w:val="00A468BA"/>
    <w:rsid w:val="00A51E04"/>
    <w:rsid w:val="00A55540"/>
    <w:rsid w:val="00A813A7"/>
    <w:rsid w:val="00A85AFD"/>
    <w:rsid w:val="00A90ACA"/>
    <w:rsid w:val="00AA02EC"/>
    <w:rsid w:val="00AA036D"/>
    <w:rsid w:val="00AB1305"/>
    <w:rsid w:val="00AB35E7"/>
    <w:rsid w:val="00AB5446"/>
    <w:rsid w:val="00AB581E"/>
    <w:rsid w:val="00AC11B4"/>
    <w:rsid w:val="00AE1CD6"/>
    <w:rsid w:val="00AE2D8D"/>
    <w:rsid w:val="00AE4DB8"/>
    <w:rsid w:val="00AE50B5"/>
    <w:rsid w:val="00AF6CAC"/>
    <w:rsid w:val="00AF72BD"/>
    <w:rsid w:val="00B105CE"/>
    <w:rsid w:val="00B1449E"/>
    <w:rsid w:val="00B15DED"/>
    <w:rsid w:val="00B1776E"/>
    <w:rsid w:val="00B33ACF"/>
    <w:rsid w:val="00B36EA3"/>
    <w:rsid w:val="00B42B42"/>
    <w:rsid w:val="00B4344B"/>
    <w:rsid w:val="00B45CA9"/>
    <w:rsid w:val="00B46F0C"/>
    <w:rsid w:val="00B47B3B"/>
    <w:rsid w:val="00B47BC6"/>
    <w:rsid w:val="00B47CE6"/>
    <w:rsid w:val="00B53658"/>
    <w:rsid w:val="00B72AB7"/>
    <w:rsid w:val="00B7692C"/>
    <w:rsid w:val="00B81723"/>
    <w:rsid w:val="00B84A86"/>
    <w:rsid w:val="00B94286"/>
    <w:rsid w:val="00B94EA4"/>
    <w:rsid w:val="00BA6FC6"/>
    <w:rsid w:val="00BB56D8"/>
    <w:rsid w:val="00BD138A"/>
    <w:rsid w:val="00BF4C99"/>
    <w:rsid w:val="00C00E03"/>
    <w:rsid w:val="00C04D07"/>
    <w:rsid w:val="00C116F7"/>
    <w:rsid w:val="00C12E93"/>
    <w:rsid w:val="00C16F3A"/>
    <w:rsid w:val="00C1785D"/>
    <w:rsid w:val="00C202EA"/>
    <w:rsid w:val="00C25450"/>
    <w:rsid w:val="00C33A4D"/>
    <w:rsid w:val="00C36EEC"/>
    <w:rsid w:val="00C37C12"/>
    <w:rsid w:val="00C47188"/>
    <w:rsid w:val="00C53338"/>
    <w:rsid w:val="00C54687"/>
    <w:rsid w:val="00C6421F"/>
    <w:rsid w:val="00C711F7"/>
    <w:rsid w:val="00C715AE"/>
    <w:rsid w:val="00C80B36"/>
    <w:rsid w:val="00C850A6"/>
    <w:rsid w:val="00C85782"/>
    <w:rsid w:val="00C86755"/>
    <w:rsid w:val="00C912E1"/>
    <w:rsid w:val="00C9296C"/>
    <w:rsid w:val="00C97871"/>
    <w:rsid w:val="00CA0848"/>
    <w:rsid w:val="00CB00EC"/>
    <w:rsid w:val="00CB1076"/>
    <w:rsid w:val="00CB1EA5"/>
    <w:rsid w:val="00CB43D7"/>
    <w:rsid w:val="00CC5640"/>
    <w:rsid w:val="00CD6E01"/>
    <w:rsid w:val="00CE39A2"/>
    <w:rsid w:val="00D0260E"/>
    <w:rsid w:val="00D20C1A"/>
    <w:rsid w:val="00D3091E"/>
    <w:rsid w:val="00D31CC4"/>
    <w:rsid w:val="00D35DAE"/>
    <w:rsid w:val="00D37801"/>
    <w:rsid w:val="00D4340F"/>
    <w:rsid w:val="00D444FC"/>
    <w:rsid w:val="00D45DEC"/>
    <w:rsid w:val="00D47E07"/>
    <w:rsid w:val="00D55CC6"/>
    <w:rsid w:val="00D604AB"/>
    <w:rsid w:val="00D64D6C"/>
    <w:rsid w:val="00D74C3A"/>
    <w:rsid w:val="00D82D51"/>
    <w:rsid w:val="00D8751A"/>
    <w:rsid w:val="00D90133"/>
    <w:rsid w:val="00D93CD8"/>
    <w:rsid w:val="00D97D78"/>
    <w:rsid w:val="00DA4383"/>
    <w:rsid w:val="00DB578A"/>
    <w:rsid w:val="00DC6C6D"/>
    <w:rsid w:val="00DD0AC9"/>
    <w:rsid w:val="00DD1B02"/>
    <w:rsid w:val="00DE0DCE"/>
    <w:rsid w:val="00DE2AAB"/>
    <w:rsid w:val="00DE6D78"/>
    <w:rsid w:val="00DF16F3"/>
    <w:rsid w:val="00DF7BB0"/>
    <w:rsid w:val="00E10469"/>
    <w:rsid w:val="00E21D8D"/>
    <w:rsid w:val="00E24B32"/>
    <w:rsid w:val="00E2760E"/>
    <w:rsid w:val="00E46DC4"/>
    <w:rsid w:val="00E569BD"/>
    <w:rsid w:val="00E57DC7"/>
    <w:rsid w:val="00E70992"/>
    <w:rsid w:val="00E7121C"/>
    <w:rsid w:val="00E71B8B"/>
    <w:rsid w:val="00E73258"/>
    <w:rsid w:val="00E76153"/>
    <w:rsid w:val="00E82F05"/>
    <w:rsid w:val="00E87E70"/>
    <w:rsid w:val="00E87F38"/>
    <w:rsid w:val="00EA50FF"/>
    <w:rsid w:val="00EA7414"/>
    <w:rsid w:val="00EB2AD2"/>
    <w:rsid w:val="00EC04F7"/>
    <w:rsid w:val="00EC313B"/>
    <w:rsid w:val="00EC3F92"/>
    <w:rsid w:val="00EF1467"/>
    <w:rsid w:val="00EF7AAF"/>
    <w:rsid w:val="00F028D6"/>
    <w:rsid w:val="00F0332C"/>
    <w:rsid w:val="00F0441E"/>
    <w:rsid w:val="00F074A7"/>
    <w:rsid w:val="00F26D47"/>
    <w:rsid w:val="00F27284"/>
    <w:rsid w:val="00F35B3A"/>
    <w:rsid w:val="00F378AA"/>
    <w:rsid w:val="00F45FD9"/>
    <w:rsid w:val="00F76E4D"/>
    <w:rsid w:val="00F8155D"/>
    <w:rsid w:val="00F84454"/>
    <w:rsid w:val="00F86923"/>
    <w:rsid w:val="00F94359"/>
    <w:rsid w:val="00FA7A10"/>
    <w:rsid w:val="00FA7C21"/>
    <w:rsid w:val="00FB2967"/>
    <w:rsid w:val="00FB3EAC"/>
    <w:rsid w:val="00FC2A20"/>
    <w:rsid w:val="00FD1214"/>
    <w:rsid w:val="00FD234D"/>
    <w:rsid w:val="00FD5C1F"/>
    <w:rsid w:val="00FD5DA5"/>
    <w:rsid w:val="00FE1D00"/>
    <w:rsid w:val="00FE5B9B"/>
    <w:rsid w:val="00FE61BB"/>
    <w:rsid w:val="00FF0A60"/>
    <w:rsid w:val="00FF4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af0f0"/>
    </o:shapedefaults>
    <o:shapelayout v:ext="edit">
      <o:idmap v:ext="edit" data="2"/>
    </o:shapelayout>
  </w:shapeDefaults>
  <w:decimalSymbol w:val="/"/>
  <w:listSeparator w:val="؛"/>
  <w14:docId w14:val="6E47E789"/>
  <w15:docId w15:val="{3577D6B3-1190-44D1-B91A-6DC5CA6C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92"/>
    <w:pPr>
      <w:bidi/>
    </w:pPr>
  </w:style>
  <w:style w:type="paragraph" w:styleId="Heading1">
    <w:name w:val="heading 1"/>
    <w:basedOn w:val="Normal"/>
    <w:next w:val="Normal"/>
    <w:link w:val="Heading1Char"/>
    <w:uiPriority w:val="9"/>
    <w:qFormat/>
    <w:rsid w:val="009F3092"/>
    <w:pPr>
      <w:keepNext/>
      <w:keepLines/>
      <w:bidi w:val="0"/>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F3092"/>
    <w:pPr>
      <w:keepNext/>
      <w:keepLines/>
      <w:bidi w:val="0"/>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F3092"/>
    <w:pPr>
      <w:keepNext/>
      <w:keepLines/>
      <w:bidi w:val="0"/>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9F3092"/>
    <w:pPr>
      <w:keepNext/>
      <w:keepLines/>
      <w:bidi w:val="0"/>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F3092"/>
    <w:pPr>
      <w:keepNext/>
      <w:keepLines/>
      <w:bidi w:val="0"/>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9F3092"/>
    <w:pPr>
      <w:keepNext/>
      <w:keepLines/>
      <w:bidi w:val="0"/>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9F3092"/>
    <w:pPr>
      <w:keepNext/>
      <w:keepLines/>
      <w:bidi w:val="0"/>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9F3092"/>
    <w:pPr>
      <w:keepNext/>
      <w:keepLines/>
      <w:bidi w:val="0"/>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9F3092"/>
    <w:pPr>
      <w:keepNext/>
      <w:keepLines/>
      <w:bidi w:val="0"/>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4F7"/>
    <w:pPr>
      <w:ind w:left="720"/>
      <w:contextualSpacing/>
    </w:pPr>
  </w:style>
  <w:style w:type="paragraph" w:styleId="NoSpacing">
    <w:name w:val="No Spacing"/>
    <w:link w:val="NoSpacingChar"/>
    <w:uiPriority w:val="1"/>
    <w:qFormat/>
    <w:rsid w:val="009F3092"/>
    <w:pPr>
      <w:spacing w:after="0" w:line="240" w:lineRule="auto"/>
    </w:pPr>
  </w:style>
  <w:style w:type="character" w:customStyle="1" w:styleId="NoSpacingChar">
    <w:name w:val="No Spacing Char"/>
    <w:basedOn w:val="DefaultParagraphFont"/>
    <w:link w:val="NoSpacing"/>
    <w:uiPriority w:val="1"/>
    <w:rsid w:val="00EC04F7"/>
  </w:style>
  <w:style w:type="paragraph" w:styleId="BalloonText">
    <w:name w:val="Balloon Text"/>
    <w:basedOn w:val="Normal"/>
    <w:link w:val="BalloonTextChar"/>
    <w:uiPriority w:val="99"/>
    <w:semiHidden/>
    <w:unhideWhenUsed/>
    <w:rsid w:val="00EC04F7"/>
    <w:rPr>
      <w:rFonts w:ascii="Tahoma" w:hAnsi="Tahoma" w:cs="Tahoma"/>
      <w:sz w:val="16"/>
      <w:szCs w:val="16"/>
    </w:rPr>
  </w:style>
  <w:style w:type="character" w:customStyle="1" w:styleId="BalloonTextChar">
    <w:name w:val="Balloon Text Char"/>
    <w:basedOn w:val="DefaultParagraphFont"/>
    <w:link w:val="BalloonText"/>
    <w:uiPriority w:val="99"/>
    <w:semiHidden/>
    <w:rsid w:val="00EC04F7"/>
    <w:rPr>
      <w:rFonts w:ascii="Tahoma" w:eastAsia="Times New Roman" w:hAnsi="Tahoma" w:cs="Tahoma"/>
      <w:noProof/>
      <w:sz w:val="16"/>
      <w:szCs w:val="16"/>
      <w:lang w:bidi="fa-IR"/>
    </w:rPr>
  </w:style>
  <w:style w:type="paragraph" w:styleId="Header">
    <w:name w:val="header"/>
    <w:basedOn w:val="Normal"/>
    <w:link w:val="HeaderChar"/>
    <w:uiPriority w:val="99"/>
    <w:unhideWhenUsed/>
    <w:rsid w:val="006258B7"/>
    <w:pPr>
      <w:tabs>
        <w:tab w:val="center" w:pos="4680"/>
        <w:tab w:val="right" w:pos="9360"/>
      </w:tabs>
    </w:pPr>
  </w:style>
  <w:style w:type="character" w:customStyle="1" w:styleId="HeaderChar">
    <w:name w:val="Header Char"/>
    <w:basedOn w:val="DefaultParagraphFont"/>
    <w:link w:val="Header"/>
    <w:uiPriority w:val="99"/>
    <w:rsid w:val="006258B7"/>
    <w:rPr>
      <w:rFonts w:ascii="Times New Roman" w:eastAsia="Times New Roman" w:hAnsi="Times New Roman" w:cs="Traditional Arabic"/>
      <w:noProof/>
      <w:sz w:val="20"/>
      <w:szCs w:val="20"/>
      <w:lang w:bidi="fa-IR"/>
    </w:rPr>
  </w:style>
  <w:style w:type="paragraph" w:styleId="Footer">
    <w:name w:val="footer"/>
    <w:basedOn w:val="Normal"/>
    <w:link w:val="FooterChar"/>
    <w:uiPriority w:val="99"/>
    <w:unhideWhenUsed/>
    <w:rsid w:val="006258B7"/>
    <w:pPr>
      <w:tabs>
        <w:tab w:val="center" w:pos="4680"/>
        <w:tab w:val="right" w:pos="9360"/>
      </w:tabs>
    </w:pPr>
  </w:style>
  <w:style w:type="character" w:customStyle="1" w:styleId="FooterChar">
    <w:name w:val="Footer Char"/>
    <w:basedOn w:val="DefaultParagraphFont"/>
    <w:link w:val="Footer"/>
    <w:uiPriority w:val="99"/>
    <w:rsid w:val="006258B7"/>
    <w:rPr>
      <w:rFonts w:ascii="Times New Roman" w:eastAsia="Times New Roman" w:hAnsi="Times New Roman" w:cs="Traditional Arabic"/>
      <w:noProof/>
      <w:sz w:val="20"/>
      <w:szCs w:val="20"/>
      <w:lang w:bidi="fa-IR"/>
    </w:rPr>
  </w:style>
  <w:style w:type="character" w:customStyle="1" w:styleId="Heading1Char">
    <w:name w:val="Heading 1 Char"/>
    <w:basedOn w:val="DefaultParagraphFont"/>
    <w:link w:val="Heading1"/>
    <w:uiPriority w:val="9"/>
    <w:rsid w:val="009F309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F309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F3092"/>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9F309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F309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9F309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9F309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9F309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9F309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9F3092"/>
    <w:pPr>
      <w:bidi w:val="0"/>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F3092"/>
    <w:pPr>
      <w:bidi w:val="0"/>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9F3092"/>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9F3092"/>
    <w:pPr>
      <w:numPr>
        <w:ilvl w:val="1"/>
      </w:numPr>
      <w:bidi w:val="0"/>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F3092"/>
    <w:rPr>
      <w:rFonts w:asciiTheme="majorHAnsi" w:eastAsiaTheme="majorEastAsia" w:hAnsiTheme="majorHAnsi" w:cstheme="majorBidi"/>
      <w:sz w:val="24"/>
      <w:szCs w:val="24"/>
    </w:rPr>
  </w:style>
  <w:style w:type="character" w:styleId="Strong">
    <w:name w:val="Strong"/>
    <w:basedOn w:val="DefaultParagraphFont"/>
    <w:uiPriority w:val="22"/>
    <w:qFormat/>
    <w:rsid w:val="009F3092"/>
    <w:rPr>
      <w:b/>
      <w:bCs/>
    </w:rPr>
  </w:style>
  <w:style w:type="character" w:styleId="Emphasis">
    <w:name w:val="Emphasis"/>
    <w:basedOn w:val="DefaultParagraphFont"/>
    <w:uiPriority w:val="20"/>
    <w:qFormat/>
    <w:rsid w:val="009F3092"/>
    <w:rPr>
      <w:i/>
      <w:iCs/>
    </w:rPr>
  </w:style>
  <w:style w:type="paragraph" w:styleId="Quote">
    <w:name w:val="Quote"/>
    <w:basedOn w:val="Normal"/>
    <w:next w:val="Normal"/>
    <w:link w:val="QuoteChar"/>
    <w:uiPriority w:val="29"/>
    <w:qFormat/>
    <w:rsid w:val="009F3092"/>
    <w:pPr>
      <w:bidi w:val="0"/>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F3092"/>
    <w:rPr>
      <w:i/>
      <w:iCs/>
      <w:color w:val="404040" w:themeColor="text1" w:themeTint="BF"/>
    </w:rPr>
  </w:style>
  <w:style w:type="paragraph" w:styleId="IntenseQuote">
    <w:name w:val="Intense Quote"/>
    <w:basedOn w:val="Normal"/>
    <w:next w:val="Normal"/>
    <w:link w:val="IntenseQuoteChar"/>
    <w:uiPriority w:val="30"/>
    <w:qFormat/>
    <w:rsid w:val="009F3092"/>
    <w:pPr>
      <w:pBdr>
        <w:left w:val="single" w:sz="18" w:space="12" w:color="4F81BD" w:themeColor="accent1"/>
      </w:pBdr>
      <w:bidi w:val="0"/>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F309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9F3092"/>
    <w:rPr>
      <w:i/>
      <w:iCs/>
      <w:color w:val="404040" w:themeColor="text1" w:themeTint="BF"/>
    </w:rPr>
  </w:style>
  <w:style w:type="character" w:styleId="IntenseEmphasis">
    <w:name w:val="Intense Emphasis"/>
    <w:basedOn w:val="DefaultParagraphFont"/>
    <w:uiPriority w:val="21"/>
    <w:qFormat/>
    <w:rsid w:val="009F3092"/>
    <w:rPr>
      <w:b/>
      <w:bCs/>
      <w:i/>
      <w:iCs/>
    </w:rPr>
  </w:style>
  <w:style w:type="character" w:styleId="SubtleReference">
    <w:name w:val="Subtle Reference"/>
    <w:basedOn w:val="DefaultParagraphFont"/>
    <w:uiPriority w:val="31"/>
    <w:qFormat/>
    <w:rsid w:val="009F309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F3092"/>
    <w:rPr>
      <w:b/>
      <w:bCs/>
      <w:smallCaps/>
      <w:spacing w:val="5"/>
      <w:u w:val="single"/>
    </w:rPr>
  </w:style>
  <w:style w:type="character" w:styleId="BookTitle">
    <w:name w:val="Book Title"/>
    <w:basedOn w:val="DefaultParagraphFont"/>
    <w:uiPriority w:val="33"/>
    <w:qFormat/>
    <w:rsid w:val="009F3092"/>
    <w:rPr>
      <w:b/>
      <w:bCs/>
      <w:smallCaps/>
    </w:rPr>
  </w:style>
  <w:style w:type="paragraph" w:styleId="TOCHeading">
    <w:name w:val="TOC Heading"/>
    <w:basedOn w:val="Heading1"/>
    <w:next w:val="Normal"/>
    <w:uiPriority w:val="39"/>
    <w:semiHidden/>
    <w:unhideWhenUsed/>
    <w:qFormat/>
    <w:rsid w:val="009F3092"/>
    <w:pPr>
      <w:outlineLvl w:val="9"/>
    </w:pPr>
  </w:style>
  <w:style w:type="table" w:styleId="TableGrid">
    <w:name w:val="Table Grid"/>
    <w:basedOn w:val="TableNormal"/>
    <w:uiPriority w:val="39"/>
    <w:rsid w:val="001565E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B56D8"/>
    <w:pPr>
      <w:spacing w:after="100"/>
    </w:pPr>
  </w:style>
  <w:style w:type="character" w:styleId="Hyperlink">
    <w:name w:val="Hyperlink"/>
    <w:basedOn w:val="DefaultParagraphFont"/>
    <w:uiPriority w:val="99"/>
    <w:unhideWhenUsed/>
    <w:rsid w:val="00552475"/>
    <w:rPr>
      <w:color w:val="0000FF" w:themeColor="hyperlink"/>
      <w:u w:val="single"/>
    </w:rPr>
  </w:style>
  <w:style w:type="paragraph" w:styleId="TOC2">
    <w:name w:val="toc 2"/>
    <w:basedOn w:val="Normal"/>
    <w:next w:val="Normal"/>
    <w:autoRedefine/>
    <w:uiPriority w:val="39"/>
    <w:unhideWhenUsed/>
    <w:rsid w:val="00F0441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164524">
      <w:bodyDiv w:val="1"/>
      <w:marLeft w:val="0"/>
      <w:marRight w:val="0"/>
      <w:marTop w:val="0"/>
      <w:marBottom w:val="0"/>
      <w:divBdr>
        <w:top w:val="none" w:sz="0" w:space="0" w:color="auto"/>
        <w:left w:val="none" w:sz="0" w:space="0" w:color="auto"/>
        <w:bottom w:val="none" w:sz="0" w:space="0" w:color="auto"/>
        <w:right w:val="none" w:sz="0" w:space="0" w:color="auto"/>
      </w:divBdr>
    </w:div>
    <w:div w:id="20465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نوروز 1391</PublishDate>
  <Abstract>طرح بسیج سلامت نوروزی هرساله از اول اسفندماه تا پایان پانزدهم فروردین سال بعد توسط بازرسین محترم بهداشت محیط دانشگاههای علوم پزشکی و خدمات بهداشتی درمانی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DF921B-C133-4340-BDB4-5C30A216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دستورالعمل برنامه بسیج سلامت نوروزی</vt:lpstr>
    </vt:vector>
  </TitlesOfParts>
  <Company>Office07</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دستورالعمل برنامه بسیج سلامت نوروزی</dc:title>
  <dc:subject/>
  <dc:creator>مرکز سلامت محیط و کار- اداره بهداشت مواد غذایی و بهسازی اماکن عمومی</dc:creator>
  <cp:keywords/>
  <dc:description/>
  <cp:lastModifiedBy>زهرا جوینی</cp:lastModifiedBy>
  <cp:revision>2</cp:revision>
  <cp:lastPrinted>2016-05-01T06:58:00Z</cp:lastPrinted>
  <dcterms:created xsi:type="dcterms:W3CDTF">2025-05-31T07:19:00Z</dcterms:created>
  <dcterms:modified xsi:type="dcterms:W3CDTF">2025-05-31T07:19:00Z</dcterms:modified>
</cp:coreProperties>
</file>